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D0" w:rsidRPr="00B623A4" w:rsidRDefault="00232CD0" w:rsidP="00232CD0">
      <w:pPr>
        <w:spacing w:after="0" w:line="240" w:lineRule="auto"/>
        <w:jc w:val="right"/>
        <w:rPr>
          <w:rFonts w:ascii="Times New Roman" w:eastAsia="Calibri" w:hAnsi="Times New Roman" w:cs="Times New Roman"/>
          <w:lang w:val="lv-LV"/>
        </w:rPr>
      </w:pPr>
      <w:r w:rsidRPr="00B623A4">
        <w:rPr>
          <w:rFonts w:ascii="Times New Roman" w:eastAsia="Calibri" w:hAnsi="Times New Roman" w:cs="Times New Roman"/>
          <w:lang w:val="lv-LV"/>
        </w:rPr>
        <w:t xml:space="preserve">                                                                                                             2.pielikums</w:t>
      </w:r>
    </w:p>
    <w:p w:rsidR="00232CD0" w:rsidRPr="00B623A4" w:rsidRDefault="00232CD0" w:rsidP="00232C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lv-LV"/>
        </w:rPr>
      </w:pPr>
    </w:p>
    <w:p w:rsidR="00232CD0" w:rsidRPr="00B623A4" w:rsidRDefault="00232CD0" w:rsidP="00232C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lv-LV"/>
        </w:rPr>
      </w:pPr>
      <w:r w:rsidRPr="00B623A4">
        <w:rPr>
          <w:rFonts w:ascii="Times New Roman" w:eastAsia="Calibri" w:hAnsi="Times New Roman" w:cs="Times New Roman"/>
          <w:sz w:val="26"/>
          <w:szCs w:val="26"/>
          <w:lang w:val="lv-LV"/>
        </w:rPr>
        <w:t>TIRGUS IZPĒTE</w:t>
      </w:r>
    </w:p>
    <w:p w:rsidR="00232CD0" w:rsidRPr="00B623A4" w:rsidRDefault="00232CD0" w:rsidP="00232C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lv-LV"/>
        </w:rPr>
      </w:pPr>
      <w:r w:rsidRPr="00B623A4">
        <w:rPr>
          <w:rFonts w:ascii="Times New Roman" w:eastAsia="Calibri" w:hAnsi="Times New Roman" w:cs="Times New Roman"/>
          <w:sz w:val="26"/>
          <w:szCs w:val="26"/>
          <w:lang w:val="lv-LV"/>
        </w:rPr>
        <w:t>publisko iepirkumu likumā nereglamentētajam iepirkumam</w:t>
      </w:r>
    </w:p>
    <w:p w:rsidR="00232CD0" w:rsidRPr="00B623A4" w:rsidRDefault="00232CD0" w:rsidP="00232C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lv-LV"/>
        </w:rPr>
      </w:pPr>
      <w:r w:rsidRPr="00B623A4">
        <w:rPr>
          <w:rFonts w:ascii="Times New Roman" w:eastAsia="Calibri" w:hAnsi="Times New Roman" w:cs="Times New Roman"/>
          <w:b/>
          <w:sz w:val="26"/>
          <w:szCs w:val="26"/>
          <w:lang w:val="lv-LV"/>
        </w:rPr>
        <w:t xml:space="preserve">„ Mācību līdzekļu piegāde Daugavpils pilsētas </w:t>
      </w:r>
    </w:p>
    <w:p w:rsidR="00232CD0" w:rsidRPr="00B623A4" w:rsidRDefault="00232CD0" w:rsidP="00232C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lv-LV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lv-LV"/>
        </w:rPr>
        <w:t>18</w:t>
      </w:r>
      <w:r w:rsidRPr="00B623A4">
        <w:rPr>
          <w:rFonts w:ascii="Times New Roman" w:eastAsia="Calibri" w:hAnsi="Times New Roman" w:cs="Times New Roman"/>
          <w:b/>
          <w:sz w:val="26"/>
          <w:szCs w:val="26"/>
          <w:lang w:val="lv-LV"/>
        </w:rPr>
        <w:t>.pirmsskolas izglītības iestādes vajadzībām”</w:t>
      </w:r>
    </w:p>
    <w:p w:rsidR="00232CD0" w:rsidRPr="00B623A4" w:rsidRDefault="00232CD0" w:rsidP="00232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</w:pPr>
      <w:r w:rsidRPr="00B623A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Iepirkuma identifikācijas Nr. </w:t>
      </w:r>
      <w:r w:rsidRPr="00B623A4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>D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>18</w:t>
      </w:r>
      <w:r w:rsidRPr="00B623A4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>.PII2016/2</w:t>
      </w:r>
    </w:p>
    <w:p w:rsidR="00232CD0" w:rsidRPr="00B623A4" w:rsidRDefault="00232CD0" w:rsidP="00232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</w:pPr>
    </w:p>
    <w:p w:rsidR="00232CD0" w:rsidRPr="00B623A4" w:rsidRDefault="00232CD0" w:rsidP="00232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</w:pPr>
      <w:r w:rsidRPr="00B623A4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>TEHNISKĀ SPECIFIKĀCIJA</w:t>
      </w:r>
    </w:p>
    <w:p w:rsidR="00232CD0" w:rsidRPr="00B623A4" w:rsidRDefault="00232CD0" w:rsidP="00232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</w:pPr>
    </w:p>
    <w:p w:rsidR="00232CD0" w:rsidRPr="00B623A4" w:rsidRDefault="00232CD0" w:rsidP="00232C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B623A4">
        <w:rPr>
          <w:rFonts w:ascii="Times New Roman" w:eastAsia="Calibri" w:hAnsi="Times New Roman" w:cs="Times New Roman"/>
          <w:b/>
          <w:sz w:val="24"/>
          <w:szCs w:val="24"/>
          <w:lang w:val="lv-LV"/>
        </w:rPr>
        <w:t>I      MĀCĪBU LITERATŪRA</w:t>
      </w:r>
    </w:p>
    <w:p w:rsidR="00232CD0" w:rsidRPr="00B623A4" w:rsidRDefault="00232CD0" w:rsidP="00232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232CD0" w:rsidRPr="00B623A4" w:rsidTr="00621573">
        <w:tc>
          <w:tcPr>
            <w:tcW w:w="675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4855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 xml:space="preserve">Mācību literatūras autors, </w:t>
            </w:r>
          </w:p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Summa</w:t>
            </w:r>
          </w:p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EUR bez PVN</w:t>
            </w: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155FFB">
              <w:rPr>
                <w:rFonts w:ascii="Times New Roman" w:eastAsia="Calibri" w:hAnsi="Times New Roman" w:cs="Times New Roman"/>
                <w:sz w:val="24"/>
                <w:szCs w:val="24"/>
              </w:rPr>
              <w:t>И.Фролова</w:t>
            </w:r>
            <w:proofErr w:type="spellEnd"/>
            <w:r w:rsidRPr="0015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Мы растем и учимся»  1 ч.</w:t>
            </w:r>
            <w:r w:rsidRPr="00155FF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, Mācību grāmata</w:t>
            </w:r>
          </w:p>
        </w:tc>
        <w:tc>
          <w:tcPr>
            <w:tcW w:w="1508" w:type="dxa"/>
            <w:vAlign w:val="center"/>
          </w:tcPr>
          <w:p w:rsidR="00232CD0" w:rsidRPr="00A12AA7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155FFB">
              <w:rPr>
                <w:rFonts w:ascii="Times New Roman" w:eastAsia="Calibri" w:hAnsi="Times New Roman" w:cs="Times New Roman"/>
                <w:sz w:val="24"/>
                <w:szCs w:val="24"/>
              </w:rPr>
              <w:t>И.Фролова</w:t>
            </w:r>
            <w:proofErr w:type="spellEnd"/>
            <w:r w:rsidRPr="0015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Мы растем и учимся»  2 ч.</w:t>
            </w:r>
            <w:r w:rsidRPr="00155FF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, Mācību grāmata</w:t>
            </w:r>
          </w:p>
        </w:tc>
        <w:tc>
          <w:tcPr>
            <w:tcW w:w="1508" w:type="dxa"/>
            <w:vAlign w:val="center"/>
          </w:tcPr>
          <w:p w:rsidR="00232CD0" w:rsidRPr="00A12AA7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proofErr w:type="spellStart"/>
            <w:r w:rsidRPr="00155FFB">
              <w:rPr>
                <w:rFonts w:ascii="Times New Roman" w:eastAsia="Calibri" w:hAnsi="Times New Roman" w:cs="Times New Roman"/>
                <w:sz w:val="24"/>
                <w:szCs w:val="24"/>
              </w:rPr>
              <w:t>И.Фролова</w:t>
            </w:r>
            <w:proofErr w:type="spellEnd"/>
            <w:r w:rsidRPr="0015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Мы растем и учимся»  3 ч.</w:t>
            </w:r>
            <w:r w:rsidRPr="00155FF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Mācību grāmata</w:t>
            </w:r>
          </w:p>
        </w:tc>
        <w:tc>
          <w:tcPr>
            <w:tcW w:w="1508" w:type="dxa"/>
            <w:vAlign w:val="center"/>
          </w:tcPr>
          <w:p w:rsidR="00232CD0" w:rsidRPr="00A12AA7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5C1AE5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Cukura A. „Vispārējie vingrinājumi logoritmikā”, Pētergailis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Andersone G., Gaiļa Ābece. Dabas burtnīca, 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>Krivate I., Cine I., Šulce L., Gribu lasīt!, 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keepNext/>
              <w:keepLines/>
              <w:spacing w:after="0" w:line="270" w:lineRule="atLeast"/>
              <w:outlineLvl w:val="0"/>
              <w:rPr>
                <w:rFonts w:ascii="Times New Roman" w:eastAsia="Times New Roman" w:hAnsi="Times New Roman" w:cs="Times New Roman"/>
                <w:bCs/>
                <w:color w:val="365F91"/>
                <w:sz w:val="24"/>
                <w:szCs w:val="24"/>
                <w:shd w:val="clear" w:color="auto" w:fill="FFFFFF"/>
                <w:lang w:val="lv-LV"/>
              </w:rPr>
            </w:pPr>
            <w:r w:rsidRPr="00527D3F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Treniņburtnīca.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Burti un vārdi</w:t>
            </w:r>
            <w:r w:rsidRPr="00527D3F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 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Andersone G.,</w:t>
            </w:r>
            <w:r w:rsidRPr="00B623A4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Gaiļa ābece</w:t>
            </w:r>
            <w:r w:rsidRPr="00B62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-LV"/>
              </w:rPr>
              <w:t xml:space="preserve">. </w:t>
            </w:r>
            <w:r w:rsidRPr="00B623A4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1. un 2. burtnīca, kas sagatavo skolai, 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Andersone G., Gaiļa Ābece. Burtnīca tiem, kam patīk lasīt., 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Darām kopā!  </w:t>
            </w:r>
            <w:r w:rsidRPr="00527D3F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BE676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Treniņburtnīca.Rakstīšanas vingrinājumi. 5 gadi. 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>Es mācos alfabētu. 4-5.</w:t>
            </w:r>
            <w:r w:rsidRPr="00BE676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>Tabulas un att. skaņu izrunai.</w:t>
            </w:r>
            <w:r w:rsidRPr="00BE676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14.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>Raibu raibi akmentiņi.</w:t>
            </w:r>
            <w:r w:rsidRPr="00BE676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15.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>Saskaitīšanaun atnemšana. 6-7g.</w:t>
            </w:r>
            <w:r w:rsidRPr="00BE676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16. 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keepNext/>
              <w:keepLines/>
              <w:spacing w:after="0" w:line="27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AE5E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Азбука.</w:t>
            </w:r>
            <w:r w:rsidRPr="00BE676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rPr>
          <w:trHeight w:val="306"/>
        </w:trPr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17.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Mācies ar brīnum. Alfabēts.</w:t>
            </w:r>
            <w:r w:rsidRPr="00BE676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18.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keepNext/>
              <w:keepLines/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Mācies ar brīnum. Skaitļi.</w:t>
            </w:r>
            <w:r w:rsidRPr="00BE676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19. 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keepNext/>
              <w:keepLines/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Aizraujoša matemātika.</w:t>
            </w:r>
            <w:r w:rsidRPr="00BE676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20.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>Raksti un dzēs! Pulkstenis.</w:t>
            </w:r>
            <w:r w:rsidRPr="00BE676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0002D0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21.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Mācīsimies. Pirmie skaitli. </w:t>
            </w:r>
            <w:r w:rsidRPr="00BE676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0002D0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22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keepNext/>
              <w:keepLines/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Gribu rēķināt.</w:t>
            </w:r>
            <w:r w:rsidRPr="00BE676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0002D0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23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keepNext/>
              <w:keepLines/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Aizraujošā matemātika.</w:t>
            </w:r>
            <w:r w:rsidRPr="00BE676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0002D0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>Mans pulkstenis.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BE676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902580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5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G.Andersone. Sāc rakstīt! No punktiņien līdz burtiņiem.</w:t>
            </w:r>
            <w:r w:rsidRPr="00BE676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232CD0" w:rsidRPr="00A12AA7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902580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lastRenderedPageBreak/>
              <w:t>26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</w:tcPr>
          <w:p w:rsidR="00232CD0" w:rsidRPr="00BC76D2" w:rsidRDefault="00232CD0" w:rsidP="00621573">
            <w:pPr>
              <w:keepNext/>
              <w:keepLines/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258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Г.Андерсоне. Начинаю писать! От точки к буквам.</w:t>
            </w:r>
            <w:r w:rsidRPr="00BE676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232CD0" w:rsidRPr="00A12AA7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C76D2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27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keepNext/>
              <w:keepLines/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>Brantevica A., Draiskie artikulācijas vingrinājumi, Raka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C76D2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8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>Lasmanis M., Raibas dziesmas, Raka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9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Mana vasaras grāmatiņa 6-7g.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Raka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30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keepNext/>
              <w:keepLines/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F42179">
              <w:rPr>
                <w:rFonts w:ascii="Times New Roman" w:hAnsi="Times New Roman"/>
                <w:lang w:val="en-US"/>
              </w:rPr>
              <w:t>B.Brice„Viss</w:t>
            </w:r>
            <w:proofErr w:type="spellEnd"/>
            <w:r w:rsidRPr="00F4217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42179">
              <w:rPr>
                <w:rFonts w:ascii="Times New Roman" w:hAnsi="Times New Roman"/>
                <w:lang w:val="en-US"/>
              </w:rPr>
              <w:t>sākas</w:t>
            </w:r>
            <w:proofErr w:type="spellEnd"/>
            <w:r w:rsidRPr="00F4217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42179">
              <w:rPr>
                <w:rFonts w:ascii="Times New Roman" w:hAnsi="Times New Roman"/>
                <w:lang w:val="en-US"/>
              </w:rPr>
              <w:t>ar</w:t>
            </w:r>
            <w:proofErr w:type="spellEnd"/>
            <w:r w:rsidRPr="00F4217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42179">
              <w:rPr>
                <w:rFonts w:ascii="Times New Roman" w:hAnsi="Times New Roman"/>
                <w:lang w:val="en-US"/>
              </w:rPr>
              <w:t>rotaļu</w:t>
            </w:r>
            <w:proofErr w:type="spellEnd"/>
            <w:r w:rsidRPr="00F42179">
              <w:rPr>
                <w:rFonts w:ascii="Times New Roman" w:hAnsi="Times New Roman"/>
                <w:lang w:val="en-US"/>
              </w:rPr>
              <w:t xml:space="preserve">”.  </w:t>
            </w:r>
            <w:proofErr w:type="spellStart"/>
            <w:r w:rsidRPr="00D47902">
              <w:rPr>
                <w:rFonts w:ascii="Times New Roman" w:hAnsi="Times New Roman"/>
              </w:rPr>
              <w:t>Raka</w:t>
            </w:r>
            <w:proofErr w:type="spellEnd"/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31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keepNext/>
              <w:keepLines/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>Viļuma S., Knaģīšu spēles, Raka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2A2F25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32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Burtiņgrāmata 5+.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 </w:t>
            </w:r>
            <w:r w:rsidRPr="002A2F25">
              <w:rPr>
                <w:rFonts w:ascii="Times New Roman" w:hAnsi="Times New Roman"/>
                <w:sz w:val="24"/>
                <w:szCs w:val="24"/>
                <w:lang w:val="lv-LV"/>
              </w:rPr>
              <w:t>Lau</w:t>
            </w:r>
            <w:proofErr w:type="spellStart"/>
            <w:r w:rsidRPr="00F903F3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F90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03F3">
              <w:rPr>
                <w:rFonts w:ascii="Times New Roman" w:hAnsi="Times New Roman"/>
                <w:sz w:val="24"/>
                <w:szCs w:val="24"/>
              </w:rPr>
              <w:t>avīze</w:t>
            </w:r>
            <w:proofErr w:type="spellEnd"/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2A2F25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33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</w:tcPr>
          <w:p w:rsidR="00232CD0" w:rsidRPr="00763D8C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Tītars apgaž tintenes.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Pr="002A2F25">
              <w:rPr>
                <w:rFonts w:ascii="Times New Roman" w:hAnsi="Times New Roman"/>
                <w:sz w:val="24"/>
                <w:szCs w:val="24"/>
                <w:lang w:val="lv-LV"/>
              </w:rPr>
              <w:t>Lau</w:t>
            </w:r>
            <w:proofErr w:type="spellStart"/>
            <w:r w:rsidRPr="00763D8C">
              <w:rPr>
                <w:rFonts w:ascii="Times New Roman" w:hAnsi="Times New Roman"/>
                <w:sz w:val="24"/>
                <w:szCs w:val="24"/>
                <w:lang w:val="en-US"/>
              </w:rPr>
              <w:t>ku</w:t>
            </w:r>
            <w:proofErr w:type="spellEnd"/>
            <w:r w:rsidRPr="00763D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D8C">
              <w:rPr>
                <w:rFonts w:ascii="Times New Roman" w:hAnsi="Times New Roman"/>
                <w:sz w:val="24"/>
                <w:szCs w:val="24"/>
                <w:lang w:val="en-US"/>
              </w:rPr>
              <w:t>avīze</w:t>
            </w:r>
            <w:proofErr w:type="spellEnd"/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2A2F25" w:rsidTr="006215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34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Papīra rokdarbi bērniem, Lauku avīze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35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04E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Cipari pipari. Rakstām un skaitām līdz 100. </w:t>
            </w:r>
            <w:r w:rsidRPr="002A2F25">
              <w:rPr>
                <w:rFonts w:ascii="Times New Roman" w:hAnsi="Times New Roman"/>
                <w:sz w:val="24"/>
                <w:szCs w:val="24"/>
                <w:lang w:val="lv-LV"/>
              </w:rPr>
              <w:t>Lau</w:t>
            </w:r>
            <w:proofErr w:type="spellStart"/>
            <w:r w:rsidRPr="00F903F3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F90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03F3">
              <w:rPr>
                <w:rFonts w:ascii="Times New Roman" w:hAnsi="Times New Roman"/>
                <w:sz w:val="24"/>
                <w:szCs w:val="24"/>
              </w:rPr>
              <w:t>avīze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36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Mani </w:t>
            </w:r>
            <w:proofErr w:type="spellStart"/>
            <w:r w:rsidRPr="009904E0">
              <w:rPr>
                <w:rFonts w:ascii="Times New Roman" w:hAnsi="Times New Roman"/>
                <w:sz w:val="24"/>
                <w:szCs w:val="24"/>
                <w:lang w:val="en-US"/>
              </w:rPr>
              <w:t>pirmie</w:t>
            </w:r>
            <w:proofErr w:type="spellEnd"/>
            <w:r w:rsidRPr="0099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9904E0">
              <w:rPr>
                <w:rFonts w:ascii="Times New Roman" w:hAnsi="Times New Roman"/>
                <w:sz w:val="24"/>
                <w:szCs w:val="24"/>
                <w:lang w:val="en-US"/>
              </w:rPr>
              <w:t>cipari</w:t>
            </w:r>
            <w:proofErr w:type="spellEnd"/>
            <w:r w:rsidRPr="0099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Signe </w:t>
            </w:r>
            <w:proofErr w:type="spellStart"/>
            <w:proofErr w:type="gramStart"/>
            <w:r w:rsidRPr="009904E0">
              <w:rPr>
                <w:rFonts w:ascii="Times New Roman" w:hAnsi="Times New Roman"/>
                <w:sz w:val="24"/>
                <w:szCs w:val="24"/>
                <w:lang w:val="en-US"/>
              </w:rPr>
              <w:t>Ērmane</w:t>
            </w:r>
            <w:proofErr w:type="spellEnd"/>
            <w:r w:rsidRPr="0099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99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3F3">
              <w:rPr>
                <w:rFonts w:ascii="Times New Roman" w:hAnsi="Times New Roman"/>
                <w:sz w:val="24"/>
                <w:szCs w:val="24"/>
              </w:rPr>
              <w:t>Lauku</w:t>
            </w:r>
            <w:proofErr w:type="spellEnd"/>
            <w:r w:rsidRPr="00F90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03F3">
              <w:rPr>
                <w:rFonts w:ascii="Times New Roman" w:hAnsi="Times New Roman"/>
                <w:sz w:val="24"/>
                <w:szCs w:val="24"/>
              </w:rPr>
              <w:t>Avīze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37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Matemātika mazuliem 6-7g. 1.un2 daļa Kors N.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D0" w:rsidRPr="00A12AA7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4F5284" w:rsidTr="006215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38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Gatav. Rakstīšanai 5-6 gadi, 1 un 2 daļa. Kors 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4F5284" w:rsidTr="006215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39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Forma un fantāzija 5g., 1, 2 daļa Kors 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4F5284" w:rsidTr="006215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40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Mācāmies matemātiku 5-6 g., 1, 2 daļa Kors 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4F5284" w:rsidTr="006215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41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10D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Matemātika mazuļiem. Skaitām un atņemam, Uzdevumu burtnīca bērnu attīstībai, 5-6 gadi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>1-</w:t>
            </w:r>
            <w:r w:rsidRPr="00510D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>5. daļa, Kors 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4F5284" w:rsidTr="006215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42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10D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>Matemātika mazuļiem. Mācāmies rakstīt ciparus, Uzdevumu burtnīca bērnu attīstībai, 5-6 gadi 4. daļa, Kors 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4F5284" w:rsidTr="006215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43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10D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>Matemātika mazuļiem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4</w:t>
            </w:r>
            <w:r w:rsidRPr="00510D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>5</w:t>
            </w:r>
            <w:r w:rsidRPr="00510D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gadi 4. daļa, Kors 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4F5284" w:rsidTr="006215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44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EE1597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E159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Пишем буквы</w:t>
            </w:r>
            <w:r w:rsidRPr="00EE159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, Kuma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D0" w:rsidRPr="00A12AA7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4F5284" w:rsidTr="006215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45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EE1597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F528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V.B</w:t>
            </w:r>
            <w:proofErr w:type="spellStart"/>
            <w:r w:rsidRPr="007B39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auma</w:t>
            </w:r>
            <w:proofErr w:type="spellEnd"/>
            <w:r w:rsidRPr="007B39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7B39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Rakstu</w:t>
            </w:r>
            <w:proofErr w:type="spellEnd"/>
            <w:r w:rsidRPr="007B39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burtus</w:t>
            </w:r>
            <w:proofErr w:type="spellEnd"/>
            <w:r w:rsidRPr="007B39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 , Kuma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D0" w:rsidRPr="00A12AA7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4F5284" w:rsidTr="006215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46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F528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V.B</w:t>
            </w:r>
            <w:proofErr w:type="spellStart"/>
            <w:r w:rsidRPr="007B39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auma</w:t>
            </w:r>
            <w:proofErr w:type="spellEnd"/>
            <w:r w:rsidRPr="007B39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7B39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Rakstu</w:t>
            </w:r>
            <w:proofErr w:type="spellEnd"/>
            <w:r w:rsidRPr="007B39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39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ciparus</w:t>
            </w:r>
            <w:proofErr w:type="spellEnd"/>
            <w:r w:rsidRPr="007B39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 , Kuma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D0" w:rsidRPr="00A12AA7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4F5284" w:rsidTr="006215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47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EE1597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4323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С.Поопуу. Пишем цифры. </w:t>
            </w:r>
            <w:r w:rsidRPr="00EE159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Kuma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D0" w:rsidRPr="00A12AA7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4F5284" w:rsidTr="006215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48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7B397A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4CB2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„Latviešu bērnu folklora”, Jumava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49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F43231" w:rsidRDefault="00232CD0" w:rsidP="00621573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C1AE5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Cukura A. „Vispārējie vingrinājumi logoritmikā”, Pētergailis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232CD0" w:rsidRPr="00B623A4" w:rsidRDefault="00232CD0" w:rsidP="00232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232CD0" w:rsidRPr="00B623A4" w:rsidRDefault="00232CD0" w:rsidP="00232C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B623A4">
        <w:rPr>
          <w:rFonts w:ascii="Times New Roman" w:eastAsia="Calibri" w:hAnsi="Times New Roman" w:cs="Times New Roman"/>
          <w:b/>
          <w:sz w:val="24"/>
          <w:szCs w:val="24"/>
          <w:lang w:val="lv-LV"/>
        </w:rPr>
        <w:t>II     UZSKATES LĪDZEKĻI</w:t>
      </w:r>
    </w:p>
    <w:p w:rsidR="00232CD0" w:rsidRDefault="00232CD0" w:rsidP="00232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232CD0" w:rsidRPr="00B623A4" w:rsidRDefault="00232CD0" w:rsidP="00232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232CD0" w:rsidRPr="00B623A4" w:rsidTr="00621573">
        <w:tc>
          <w:tcPr>
            <w:tcW w:w="675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4855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 xml:space="preserve">Uzskates līdzekļa </w:t>
            </w:r>
          </w:p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Summa</w:t>
            </w:r>
          </w:p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EUR bez PVN</w:t>
            </w: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12D9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Latviešu ornamenti, Jumava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12D9B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>Iepazīsti Latvijas zīdītājus, Jumava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12D9B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>Iepazīsti profesijas, Jumava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12D9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Rudīte Kravale Plakāts A2 „Latvijas novadi” RaKa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lastRenderedPageBreak/>
              <w:t>5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55" w:type="dxa"/>
          </w:tcPr>
          <w:p w:rsidR="00232CD0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12D9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Дорожные знаки” Развивающая игра. Играем и учимся. Step puzzle</w:t>
            </w:r>
            <w:r w:rsidRPr="00B623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232CD0" w:rsidRPr="00B623A4" w:rsidRDefault="00232CD0" w:rsidP="00232CD0">
      <w:pPr>
        <w:rPr>
          <w:rFonts w:ascii="Calibri" w:eastAsia="Calibri" w:hAnsi="Calibri" w:cs="Times New Roman"/>
          <w:lang w:val="lv-LV"/>
        </w:rPr>
      </w:pPr>
    </w:p>
    <w:p w:rsidR="00232CD0" w:rsidRPr="00B623A4" w:rsidRDefault="00232CD0" w:rsidP="00232C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B623A4">
        <w:rPr>
          <w:rFonts w:ascii="Times New Roman" w:eastAsia="Calibri" w:hAnsi="Times New Roman" w:cs="Times New Roman"/>
          <w:b/>
          <w:sz w:val="24"/>
          <w:szCs w:val="24"/>
          <w:lang w:val="lv-LV"/>
        </w:rPr>
        <w:t>III     IZDALES MATERIĀLI</w:t>
      </w:r>
    </w:p>
    <w:p w:rsidR="00232CD0" w:rsidRPr="00B623A4" w:rsidRDefault="00232CD0" w:rsidP="00232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232CD0" w:rsidRPr="00B623A4" w:rsidTr="00621573">
        <w:tc>
          <w:tcPr>
            <w:tcW w:w="675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4855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 xml:space="preserve">Uzskates līdzekļa </w:t>
            </w:r>
          </w:p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Summa</w:t>
            </w:r>
          </w:p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EUR bez PVN</w:t>
            </w: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7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hyperlink r:id="rId5" w:history="1">
              <w:r w:rsidRPr="00B623A4">
                <w:rPr>
                  <w:rFonts w:ascii="Times New Roman" w:eastAsia="Times New Roman" w:hAnsi="Times New Roman" w:cs="Times New Roman"/>
                  <w:sz w:val="24"/>
                  <w:szCs w:val="24"/>
                  <w:lang w:val="lv-LV" w:eastAsia="lv-LV"/>
                </w:rPr>
                <w:t>Attēlu kartītes. Skaiti! Grupē! Salīdzini!</w:t>
              </w:r>
            </w:hyperlink>
            <w:r w:rsidRPr="00B623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232CD0" w:rsidRPr="008F4B5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Darbojies un mācies! 123, Zvaigzne ABC</w:t>
            </w:r>
          </w:p>
        </w:tc>
        <w:tc>
          <w:tcPr>
            <w:tcW w:w="1508" w:type="dxa"/>
            <w:vAlign w:val="center"/>
          </w:tcPr>
          <w:p w:rsidR="00232CD0" w:rsidRPr="008F4B5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32CD0" w:rsidRPr="00B623A4" w:rsidTr="00621573">
        <w:tc>
          <w:tcPr>
            <w:tcW w:w="675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4855" w:type="dxa"/>
          </w:tcPr>
          <w:p w:rsidR="00232CD0" w:rsidRPr="00B623A4" w:rsidRDefault="00232CD0" w:rsidP="00621573">
            <w:pPr>
              <w:keepNext/>
              <w:keepLines/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3A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Iepazīsti un raksti burtiņus!, J.L.V.</w:t>
            </w:r>
          </w:p>
        </w:tc>
        <w:tc>
          <w:tcPr>
            <w:tcW w:w="1508" w:type="dxa"/>
            <w:vAlign w:val="center"/>
          </w:tcPr>
          <w:p w:rsidR="00232CD0" w:rsidRPr="008F4B5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32CD0" w:rsidRPr="00B623A4" w:rsidRDefault="00232CD0" w:rsidP="0062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0" w:rsidRPr="00B623A4" w:rsidRDefault="00232CD0" w:rsidP="00621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232CD0" w:rsidRPr="00B623A4" w:rsidRDefault="00232CD0" w:rsidP="00232CD0">
      <w:pPr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232CD0" w:rsidRPr="00B623A4" w:rsidRDefault="00232CD0" w:rsidP="00232CD0">
      <w:pPr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B623A4">
        <w:rPr>
          <w:rFonts w:ascii="Times New Roman" w:eastAsia="Calibri" w:hAnsi="Times New Roman" w:cs="Times New Roman"/>
          <w:b/>
          <w:sz w:val="24"/>
          <w:szCs w:val="24"/>
          <w:lang w:val="lv-LV"/>
        </w:rPr>
        <w:t>Vadītājs vai pilnvarotā persona:</w:t>
      </w:r>
    </w:p>
    <w:p w:rsidR="00232CD0" w:rsidRPr="00B623A4" w:rsidRDefault="00232CD0" w:rsidP="00232C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B623A4">
        <w:rPr>
          <w:rFonts w:ascii="Times New Roman" w:eastAsia="Calibri" w:hAnsi="Times New Roman" w:cs="Times New Roman"/>
          <w:sz w:val="24"/>
          <w:szCs w:val="24"/>
          <w:lang w:val="lv-LV"/>
        </w:rPr>
        <w:t>__________________________________________________________________________</w:t>
      </w:r>
    </w:p>
    <w:p w:rsidR="00232CD0" w:rsidRPr="00B623A4" w:rsidRDefault="00232CD0" w:rsidP="00232C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  <w:r w:rsidRPr="00B623A4"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                                                           (amats, paraksts, vārds, uzvārds, zīmogs)</w:t>
      </w:r>
    </w:p>
    <w:p w:rsidR="00232CD0" w:rsidRPr="00B623A4" w:rsidRDefault="00232CD0" w:rsidP="00232CD0">
      <w:pPr>
        <w:rPr>
          <w:rFonts w:ascii="Calibri" w:eastAsia="Calibri" w:hAnsi="Calibri" w:cs="Times New Roman"/>
          <w:lang w:val="lv-LV"/>
        </w:rPr>
      </w:pPr>
    </w:p>
    <w:p w:rsidR="00232CD0" w:rsidRPr="00DE5262" w:rsidRDefault="00232CD0" w:rsidP="00232CD0">
      <w:pPr>
        <w:rPr>
          <w:lang w:val="lv-LV"/>
        </w:rPr>
      </w:pPr>
    </w:p>
    <w:p w:rsidR="000428B1" w:rsidRPr="00232CD0" w:rsidRDefault="000428B1" w:rsidP="00232CD0">
      <w:pPr>
        <w:rPr>
          <w:lang w:val="lv-LV"/>
        </w:rPr>
      </w:pPr>
      <w:bookmarkStart w:id="0" w:name="_GoBack"/>
      <w:bookmarkEnd w:id="0"/>
    </w:p>
    <w:sectPr w:rsidR="000428B1" w:rsidRPr="002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1D"/>
    <w:rsid w:val="000428B1"/>
    <w:rsid w:val="00232CD0"/>
    <w:rsid w:val="009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aigzne.lv/lv/grupas/pedagogiem/pirmsskolai/244846-attelu_kartites_skaiti_grupe_salidzi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2016-07-25T07:05:00Z</dcterms:created>
  <dcterms:modified xsi:type="dcterms:W3CDTF">2016-07-25T08:09:00Z</dcterms:modified>
</cp:coreProperties>
</file>