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160" w:rsidRPr="00C40E88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40E88">
        <w:rPr>
          <w:rFonts w:ascii="Times New Roman" w:hAnsi="Times New Roman" w:cs="Times New Roman"/>
          <w:sz w:val="26"/>
          <w:szCs w:val="26"/>
        </w:rPr>
        <w:t>TIRGUS IZPĒTE</w:t>
      </w:r>
    </w:p>
    <w:p w:rsidR="00F76160" w:rsidRPr="00C40E88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40E88">
        <w:rPr>
          <w:rFonts w:ascii="Times New Roman" w:hAnsi="Times New Roman" w:cs="Times New Roman"/>
          <w:sz w:val="26"/>
          <w:szCs w:val="26"/>
        </w:rPr>
        <w:t>publisko iepirkumu likumā nereglamentētajam iepirkumam</w:t>
      </w:r>
    </w:p>
    <w:p w:rsidR="00F76160" w:rsidRPr="00C40E88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40E88">
        <w:rPr>
          <w:rFonts w:ascii="Times New Roman" w:hAnsi="Times New Roman" w:cs="Times New Roman"/>
          <w:b/>
          <w:bCs/>
          <w:sz w:val="26"/>
          <w:szCs w:val="26"/>
        </w:rPr>
        <w:t>„Mācību līdzekļu</w:t>
      </w:r>
      <w:r w:rsidR="00A161B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40E88">
        <w:rPr>
          <w:rFonts w:ascii="Times New Roman" w:hAnsi="Times New Roman" w:cs="Times New Roman"/>
          <w:b/>
          <w:bCs/>
          <w:sz w:val="26"/>
          <w:szCs w:val="26"/>
        </w:rPr>
        <w:t xml:space="preserve">piegāde Daugavpils pilsētas </w:t>
      </w:r>
    </w:p>
    <w:p w:rsidR="00F76160" w:rsidRPr="00C40E88" w:rsidRDefault="00330139" w:rsidP="00F76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40E88">
        <w:rPr>
          <w:rFonts w:ascii="Times New Roman" w:hAnsi="Times New Roman" w:cs="Times New Roman"/>
          <w:b/>
          <w:bCs/>
          <w:sz w:val="26"/>
          <w:szCs w:val="26"/>
        </w:rPr>
        <w:t>30</w:t>
      </w:r>
      <w:r w:rsidR="00F76160" w:rsidRPr="00C40E88">
        <w:rPr>
          <w:rFonts w:ascii="Times New Roman" w:hAnsi="Times New Roman" w:cs="Times New Roman"/>
          <w:b/>
          <w:bCs/>
          <w:sz w:val="26"/>
          <w:szCs w:val="26"/>
        </w:rPr>
        <w:t>.pirmsskolas izglītības iestādes vajadzībām”</w:t>
      </w:r>
    </w:p>
    <w:p w:rsidR="00F76160" w:rsidRPr="00C40E88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</w:rPr>
        <w:t xml:space="preserve">Iepirkuma identifikācijas Nr. </w:t>
      </w:r>
      <w:r w:rsidR="00330139" w:rsidRPr="00C40E88">
        <w:rPr>
          <w:rFonts w:ascii="Times New Roman" w:hAnsi="Times New Roman" w:cs="Times New Roman"/>
          <w:sz w:val="24"/>
          <w:szCs w:val="24"/>
          <w:u w:val="single"/>
        </w:rPr>
        <w:t>D30</w:t>
      </w:r>
      <w:r w:rsidR="00FB1B31" w:rsidRPr="00C40E88">
        <w:rPr>
          <w:rFonts w:ascii="Times New Roman" w:hAnsi="Times New Roman" w:cs="Times New Roman"/>
          <w:sz w:val="24"/>
          <w:szCs w:val="24"/>
          <w:u w:val="single"/>
        </w:rPr>
        <w:t>.PII2020</w:t>
      </w:r>
      <w:r w:rsidRPr="00C40E88">
        <w:rPr>
          <w:rFonts w:ascii="Times New Roman" w:hAnsi="Times New Roman" w:cs="Times New Roman"/>
          <w:sz w:val="24"/>
          <w:szCs w:val="24"/>
          <w:u w:val="single"/>
        </w:rPr>
        <w:t>/</w:t>
      </w:r>
      <w:r w:rsidR="005052CC" w:rsidRPr="00C40E88">
        <w:rPr>
          <w:rFonts w:ascii="Times New Roman" w:hAnsi="Times New Roman" w:cs="Times New Roman"/>
          <w:sz w:val="24"/>
          <w:szCs w:val="24"/>
          <w:u w:val="single"/>
        </w:rPr>
        <w:t>1</w:t>
      </w:r>
    </w:p>
    <w:p w:rsidR="00F76160" w:rsidRPr="00C40E88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76160" w:rsidRPr="00C40E88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:rsidR="00F76160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160" w:rsidRPr="009A4846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46">
        <w:rPr>
          <w:rFonts w:ascii="Times New Roman" w:hAnsi="Times New Roman" w:cs="Times New Roman"/>
          <w:b/>
          <w:sz w:val="24"/>
          <w:szCs w:val="24"/>
        </w:rPr>
        <w:t>A DAĻA</w:t>
      </w:r>
    </w:p>
    <w:p w:rsidR="009A4846" w:rsidRPr="00CE5447" w:rsidRDefault="009A4846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96" w:type="dxa"/>
        <w:tblInd w:w="704" w:type="dxa"/>
        <w:tblLayout w:type="fixed"/>
        <w:tblLook w:val="04A0"/>
      </w:tblPr>
      <w:tblGrid>
        <w:gridCol w:w="837"/>
        <w:gridCol w:w="6251"/>
        <w:gridCol w:w="1546"/>
        <w:gridCol w:w="1162"/>
      </w:tblGrid>
      <w:tr w:rsidR="009A4846" w:rsidRPr="00793966" w:rsidTr="00FB1B31">
        <w:tc>
          <w:tcPr>
            <w:tcW w:w="837" w:type="dxa"/>
          </w:tcPr>
          <w:p w:rsidR="009A4846" w:rsidRPr="003B2D74" w:rsidRDefault="009A4846" w:rsidP="00C038A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N.p.k.</w:t>
            </w:r>
          </w:p>
        </w:tc>
        <w:tc>
          <w:tcPr>
            <w:tcW w:w="6251" w:type="dxa"/>
          </w:tcPr>
          <w:p w:rsidR="009A4846" w:rsidRPr="003B2D74" w:rsidRDefault="009A4846" w:rsidP="001978A1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Autors, nosaukums, izdevējiestāde</w:t>
            </w:r>
          </w:p>
        </w:tc>
        <w:tc>
          <w:tcPr>
            <w:tcW w:w="1546" w:type="dxa"/>
          </w:tcPr>
          <w:p w:rsidR="009A4846" w:rsidRPr="003B2D74" w:rsidRDefault="009A4846" w:rsidP="001978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</w:tc>
        <w:tc>
          <w:tcPr>
            <w:tcW w:w="1162" w:type="dxa"/>
          </w:tcPr>
          <w:p w:rsidR="009A4846" w:rsidRPr="00793966" w:rsidRDefault="009A4846" w:rsidP="001978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9A4846" w:rsidRPr="00793966" w:rsidTr="009A4846">
        <w:tc>
          <w:tcPr>
            <w:tcW w:w="9796" w:type="dxa"/>
            <w:gridSpan w:val="4"/>
          </w:tcPr>
          <w:p w:rsidR="009A4846" w:rsidRPr="003B2D74" w:rsidRDefault="009A4846" w:rsidP="001978A1">
            <w:pPr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I DARBA BURTNĪCAS</w:t>
            </w:r>
          </w:p>
        </w:tc>
      </w:tr>
      <w:tr w:rsidR="009A4846" w:rsidRPr="00793966" w:rsidTr="00FB1B31">
        <w:tc>
          <w:tcPr>
            <w:tcW w:w="837" w:type="dxa"/>
          </w:tcPr>
          <w:p w:rsidR="009A4846" w:rsidRPr="003B2D74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51" w:type="dxa"/>
          </w:tcPr>
          <w:p w:rsidR="009A4846" w:rsidRPr="00A60DC9" w:rsidRDefault="009A4846" w:rsidP="001978A1">
            <w:pPr>
              <w:spacing w:line="240" w:lineRule="auto"/>
              <w:ind w:right="-144"/>
              <w:rPr>
                <w:rFonts w:ascii="Times New Roman" w:eastAsia="Calibri" w:hAnsi="Times New Roman"/>
                <w:sz w:val="24"/>
                <w:szCs w:val="24"/>
              </w:rPr>
            </w:pPr>
            <w:r w:rsidRPr="00FE50AE">
              <w:rPr>
                <w:rFonts w:ascii="Times New Roman" w:eastAsia="Calibri" w:hAnsi="Times New Roman"/>
                <w:sz w:val="24"/>
                <w:szCs w:val="24"/>
              </w:rPr>
              <w:t>Andersone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G.,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Arājs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R.,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Drulle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V.,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Ikale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Krastiņa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Volāne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E.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 xml:space="preserve"> „Raibā pa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saule Skaitļi un pirkstiņdarbi”.</w:t>
            </w:r>
            <w:r w:rsidR="00327463">
              <w:rPr>
                <w:rFonts w:ascii="Times New Roman" w:eastAsia="Calibri" w:hAnsi="Times New Roman"/>
                <w:sz w:val="24"/>
                <w:szCs w:val="24"/>
              </w:rPr>
              <w:t>6 gadi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 xml:space="preserve"> Apgāds Zvaigzne ABC</w:t>
            </w:r>
          </w:p>
        </w:tc>
        <w:tc>
          <w:tcPr>
            <w:tcW w:w="1546" w:type="dxa"/>
          </w:tcPr>
          <w:p w:rsidR="009A4846" w:rsidRPr="00FE50AE" w:rsidRDefault="00327463" w:rsidP="001978A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162" w:type="dxa"/>
          </w:tcPr>
          <w:p w:rsidR="009A4846" w:rsidRPr="00793966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FB1B31">
        <w:tc>
          <w:tcPr>
            <w:tcW w:w="837" w:type="dxa"/>
          </w:tcPr>
          <w:p w:rsidR="009A4846" w:rsidRPr="003B2D74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51" w:type="dxa"/>
          </w:tcPr>
          <w:p w:rsidR="009A4846" w:rsidRPr="00BD4235" w:rsidRDefault="00327463" w:rsidP="001978A1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Lauku avīzes izdevniecība latviešu valodā, „Burtiņgrāmatiņa – lasi, raksti, krāso 5+</w:t>
            </w:r>
          </w:p>
        </w:tc>
        <w:tc>
          <w:tcPr>
            <w:tcW w:w="1546" w:type="dxa"/>
          </w:tcPr>
          <w:p w:rsidR="009A4846" w:rsidRPr="00FE50AE" w:rsidRDefault="00327463" w:rsidP="001978A1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62" w:type="dxa"/>
          </w:tcPr>
          <w:p w:rsidR="009A4846" w:rsidRPr="00793966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FB1B31">
        <w:tc>
          <w:tcPr>
            <w:tcW w:w="837" w:type="dxa"/>
          </w:tcPr>
          <w:p w:rsidR="009A4846" w:rsidRPr="003B2D74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51" w:type="dxa"/>
          </w:tcPr>
          <w:p w:rsidR="009A4846" w:rsidRPr="00FE50AE" w:rsidRDefault="00327463" w:rsidP="001978A1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V.Bauma „</w:t>
            </w:r>
            <w:r w:rsidRPr="00327463">
              <w:rPr>
                <w:rFonts w:ascii="Times New Roman" w:eastAsia="Calibri" w:hAnsi="Times New Roman"/>
                <w:b/>
                <w:sz w:val="24"/>
                <w:szCs w:val="24"/>
              </w:rPr>
              <w:t>Rakstu burtus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”(darba burtnīca) pirmsskok. vec. bērniem</w:t>
            </w:r>
          </w:p>
        </w:tc>
        <w:tc>
          <w:tcPr>
            <w:tcW w:w="1546" w:type="dxa"/>
          </w:tcPr>
          <w:p w:rsidR="009A4846" w:rsidRPr="00FE50AE" w:rsidRDefault="00327463" w:rsidP="001978A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162" w:type="dxa"/>
          </w:tcPr>
          <w:p w:rsidR="009A4846" w:rsidRPr="00793966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FB1B31">
        <w:tc>
          <w:tcPr>
            <w:tcW w:w="837" w:type="dxa"/>
          </w:tcPr>
          <w:p w:rsidR="009A4846" w:rsidRPr="00466AEC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51" w:type="dxa"/>
          </w:tcPr>
          <w:p w:rsidR="009A4846" w:rsidRPr="00FE50AE" w:rsidRDefault="00327463" w:rsidP="001978A1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V.Bauma „</w:t>
            </w:r>
            <w:r w:rsidRPr="00327463">
              <w:rPr>
                <w:rFonts w:ascii="Times New Roman" w:eastAsia="Calibri" w:hAnsi="Times New Roman"/>
                <w:b/>
                <w:sz w:val="24"/>
                <w:szCs w:val="24"/>
              </w:rPr>
              <w:t>Rakstu ciparus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”(darba burtnīca) pirmsskok. vec. bērniem</w:t>
            </w:r>
          </w:p>
        </w:tc>
        <w:tc>
          <w:tcPr>
            <w:tcW w:w="1546" w:type="dxa"/>
          </w:tcPr>
          <w:p w:rsidR="009A4846" w:rsidRPr="00FE50AE" w:rsidRDefault="00327463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62" w:type="dxa"/>
          </w:tcPr>
          <w:p w:rsidR="009A4846" w:rsidRPr="00793966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FB1B31">
        <w:tc>
          <w:tcPr>
            <w:tcW w:w="837" w:type="dxa"/>
          </w:tcPr>
          <w:p w:rsidR="009A4846" w:rsidRPr="00466AEC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51" w:type="dxa"/>
          </w:tcPr>
          <w:p w:rsidR="009A4846" w:rsidRPr="008D5059" w:rsidRDefault="00327463" w:rsidP="001978A1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D5059">
              <w:rPr>
                <w:rFonts w:ascii="Times New Roman" w:eastAsia="Calibri" w:hAnsi="Times New Roman"/>
                <w:sz w:val="24"/>
                <w:szCs w:val="24"/>
              </w:rPr>
              <w:t>Г.</w:t>
            </w:r>
            <w:r w:rsidR="008D5059" w:rsidRPr="008D5059">
              <w:rPr>
                <w:rFonts w:ascii="Times New Roman" w:eastAsia="Calibri" w:hAnsi="Times New Roman"/>
                <w:sz w:val="24"/>
                <w:szCs w:val="24"/>
              </w:rPr>
              <w:t>Андерсоне</w:t>
            </w:r>
            <w:r w:rsidR="008D505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, Э.Унама  </w:t>
            </w:r>
            <w:r w:rsidR="008D5059">
              <w:rPr>
                <w:rFonts w:ascii="Times New Roman" w:eastAsia="Calibri" w:hAnsi="Times New Roman"/>
                <w:sz w:val="24"/>
                <w:szCs w:val="24"/>
              </w:rPr>
              <w:t>„</w:t>
            </w:r>
            <w:r w:rsidR="008D505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Начинаю писать</w:t>
            </w:r>
            <w:r w:rsidR="008D5059">
              <w:rPr>
                <w:rFonts w:ascii="Times New Roman" w:eastAsia="Calibri" w:hAnsi="Times New Roman"/>
                <w:sz w:val="24"/>
                <w:szCs w:val="24"/>
              </w:rPr>
              <w:t>”</w:t>
            </w:r>
            <w:r w:rsidR="008D505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От точек к буквам</w:t>
            </w:r>
          </w:p>
        </w:tc>
        <w:tc>
          <w:tcPr>
            <w:tcW w:w="1546" w:type="dxa"/>
          </w:tcPr>
          <w:p w:rsidR="009A4846" w:rsidRPr="00FE50AE" w:rsidRDefault="008D5059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62" w:type="dxa"/>
          </w:tcPr>
          <w:p w:rsidR="009A4846" w:rsidRPr="00793966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9A4846">
        <w:tc>
          <w:tcPr>
            <w:tcW w:w="9796" w:type="dxa"/>
            <w:gridSpan w:val="4"/>
          </w:tcPr>
          <w:p w:rsidR="009A4846" w:rsidRPr="00DC1BE9" w:rsidRDefault="009A4846" w:rsidP="001978A1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1B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MĀCĪBU LĪDZEKĻI</w:t>
            </w: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51" w:type="dxa"/>
          </w:tcPr>
          <w:p w:rsidR="009A4846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C2C73">
              <w:rPr>
                <w:rFonts w:ascii="Times New Roman" w:eastAsia="Calibri" w:hAnsi="Times New Roman"/>
                <w:sz w:val="24"/>
                <w:szCs w:val="24"/>
              </w:rPr>
              <w:t>«Sākam mācīties! Pirmā daļa»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 Izdevniecība “Lielvārds”</w:t>
            </w:r>
          </w:p>
        </w:tc>
        <w:tc>
          <w:tcPr>
            <w:tcW w:w="1546" w:type="dxa"/>
          </w:tcPr>
          <w:p w:rsidR="009A4846" w:rsidRPr="00FE50AE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51" w:type="dxa"/>
          </w:tcPr>
          <w:p w:rsidR="009A4846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C2C73">
              <w:rPr>
                <w:rFonts w:ascii="Times New Roman" w:eastAsia="Calibri" w:hAnsi="Times New Roman"/>
                <w:sz w:val="24"/>
                <w:szCs w:val="24"/>
              </w:rPr>
              <w:t>«Sākam mācīties! Otrā daļa»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 Izdevniecība “Lielvārds”</w:t>
            </w:r>
          </w:p>
        </w:tc>
        <w:tc>
          <w:tcPr>
            <w:tcW w:w="1546" w:type="dxa"/>
          </w:tcPr>
          <w:p w:rsidR="009A4846" w:rsidRPr="00FE50AE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A37E7D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51" w:type="dxa"/>
            <w:shd w:val="clear" w:color="auto" w:fill="auto"/>
          </w:tcPr>
          <w:p w:rsidR="009A4846" w:rsidRPr="00A37E7D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37E7D">
              <w:rPr>
                <w:rFonts w:ascii="Times New Roman" w:eastAsia="Calibri" w:hAnsi="Times New Roman"/>
                <w:sz w:val="24"/>
                <w:szCs w:val="24"/>
              </w:rPr>
              <w:t>Anspoka Z., Birzgale E., Dzērve I., Gribuste E., Leite I.</w:t>
            </w:r>
          </w:p>
          <w:p w:rsidR="009A4846" w:rsidRPr="00A37E7D" w:rsidRDefault="009A4846" w:rsidP="001978A1">
            <w:pPr>
              <w:shd w:val="clear" w:color="auto" w:fill="FCFCFC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</w:pPr>
            <w:r w:rsidRPr="00A37E7D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Trešā daļa».</w:t>
            </w:r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“Lielvārds”</w:t>
            </w:r>
          </w:p>
        </w:tc>
        <w:tc>
          <w:tcPr>
            <w:tcW w:w="1546" w:type="dxa"/>
          </w:tcPr>
          <w:p w:rsidR="009A4846" w:rsidRPr="00A37E7D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912CCF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51" w:type="dxa"/>
            <w:shd w:val="clear" w:color="auto" w:fill="auto"/>
          </w:tcPr>
          <w:p w:rsidR="009A4846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1978A1">
            <w:pPr>
              <w:shd w:val="clear" w:color="auto" w:fill="FCFCFC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Pirmā</w:t>
            </w: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“Lielvārds”</w:t>
            </w:r>
          </w:p>
        </w:tc>
        <w:tc>
          <w:tcPr>
            <w:tcW w:w="1546" w:type="dxa"/>
          </w:tcPr>
          <w:p w:rsidR="009A4846" w:rsidRPr="00FE50AE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912CCF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51" w:type="dxa"/>
            <w:shd w:val="clear" w:color="auto" w:fill="auto"/>
          </w:tcPr>
          <w:p w:rsidR="009A4846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1978A1">
            <w:pPr>
              <w:shd w:val="clear" w:color="auto" w:fill="FCFCFC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</w:pP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Otrā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“Lielvārds”</w:t>
            </w:r>
          </w:p>
        </w:tc>
        <w:tc>
          <w:tcPr>
            <w:tcW w:w="1546" w:type="dxa"/>
          </w:tcPr>
          <w:p w:rsidR="009A4846" w:rsidRPr="00FE50AE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51" w:type="dxa"/>
          </w:tcPr>
          <w:p w:rsidR="009A4846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Anspoka Z., Birzgale E., Dzērve I., Gribuste E., </w:t>
            </w:r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Trešā</w:t>
            </w: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“Lielvārds”</w:t>
            </w:r>
          </w:p>
        </w:tc>
        <w:tc>
          <w:tcPr>
            <w:tcW w:w="1546" w:type="dxa"/>
          </w:tcPr>
          <w:p w:rsidR="009A4846" w:rsidRPr="00FE50AE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C40E88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A4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9A4846" w:rsidRPr="00FE50AE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Kaže D. “Lasīsim kopā!”. Izdevniecība RaKa</w:t>
            </w:r>
          </w:p>
        </w:tc>
        <w:tc>
          <w:tcPr>
            <w:tcW w:w="1546" w:type="dxa"/>
          </w:tcPr>
          <w:p w:rsidR="009A4846" w:rsidRPr="00FE50AE" w:rsidRDefault="008D5059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C40E88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9A4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9A4846" w:rsidRPr="00FE50AE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Purēns V. “Dabas pētnieka gudrības grāmata”. Izdevniecība RaKa</w:t>
            </w:r>
          </w:p>
        </w:tc>
        <w:tc>
          <w:tcPr>
            <w:tcW w:w="1546" w:type="dxa"/>
          </w:tcPr>
          <w:p w:rsidR="009A4846" w:rsidRPr="00FE50AE" w:rsidRDefault="008D5059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C40E88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A4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9A4846" w:rsidRPr="007F3529" w:rsidRDefault="009A4846" w:rsidP="001978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F3529">
              <w:rPr>
                <w:rFonts w:ascii="Times New Roman" w:eastAsia="Calibri" w:hAnsi="Times New Roman"/>
                <w:sz w:val="24"/>
                <w:szCs w:val="24"/>
              </w:rPr>
              <w:t xml:space="preserve">Purēns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V.</w:t>
            </w:r>
            <w:r w:rsidRPr="007F3529">
              <w:rPr>
                <w:rFonts w:ascii="Times New Roman" w:eastAsia="Calibri" w:hAnsi="Times New Roman"/>
                <w:sz w:val="24"/>
                <w:szCs w:val="24"/>
              </w:rPr>
              <w:t xml:space="preserve"> “Dabas pētnieka darba burtnīca”. Izdevniecība RaKa</w:t>
            </w:r>
          </w:p>
        </w:tc>
        <w:tc>
          <w:tcPr>
            <w:tcW w:w="1546" w:type="dxa"/>
          </w:tcPr>
          <w:p w:rsidR="009A4846" w:rsidRPr="00FE50AE" w:rsidRDefault="008D5059" w:rsidP="001978A1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C40E88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A4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9A4846" w:rsidRPr="00AB4F38" w:rsidRDefault="009A4846" w:rsidP="001978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Purēns V. “Es u</w:t>
            </w:r>
            <w:r w:rsidR="00C61BFA">
              <w:rPr>
                <w:rFonts w:ascii="Times New Roman" w:eastAsia="Calibri" w:hAnsi="Times New Roman"/>
                <w:sz w:val="24"/>
                <w:szCs w:val="24"/>
              </w:rPr>
              <w:t>n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citi, es un Latvija. 1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>.daļa”. Izdevniecība RaKa</w:t>
            </w:r>
          </w:p>
        </w:tc>
        <w:tc>
          <w:tcPr>
            <w:tcW w:w="1546" w:type="dxa"/>
          </w:tcPr>
          <w:p w:rsidR="009A4846" w:rsidRPr="00FE50AE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C40E88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A4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9A4846" w:rsidRPr="00AB4F38" w:rsidRDefault="009A4846" w:rsidP="001978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Purēns V. “Es u citi, es un Latvija. 2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>.daļa”. Izdevniecība RaKa</w:t>
            </w:r>
          </w:p>
        </w:tc>
        <w:tc>
          <w:tcPr>
            <w:tcW w:w="1546" w:type="dxa"/>
          </w:tcPr>
          <w:p w:rsidR="009A4846" w:rsidRPr="00FE50AE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C40E88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A4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9A4846" w:rsidRPr="00AB4F38" w:rsidRDefault="009A4846" w:rsidP="001978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Purēns V. “Es u citi, es un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 xml:space="preserve"> Latvija. 3.daļa”. Izdevniecība RaKa</w:t>
            </w:r>
          </w:p>
        </w:tc>
        <w:tc>
          <w:tcPr>
            <w:tcW w:w="1546" w:type="dxa"/>
          </w:tcPr>
          <w:p w:rsidR="009A4846" w:rsidRPr="00FE50AE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C20B77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A4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9A4846" w:rsidRDefault="009A4846" w:rsidP="001978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Bumbiere D. “Burtu paslēpes”.</w:t>
            </w:r>
            <w:r w:rsidRPr="00CF377F">
              <w:rPr>
                <w:rFonts w:ascii="Times New Roman" w:hAnsi="Times New Roman" w:cs="Times New Roman"/>
                <w:sz w:val="24"/>
                <w:szCs w:val="24"/>
              </w:rPr>
              <w:t xml:space="preserve"> Izdevniecība RaKa</w:t>
            </w:r>
          </w:p>
        </w:tc>
        <w:tc>
          <w:tcPr>
            <w:tcW w:w="1546" w:type="dxa"/>
          </w:tcPr>
          <w:p w:rsidR="009A4846" w:rsidRDefault="009A4846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C20B77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A4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9A4846" w:rsidRDefault="009A4846" w:rsidP="001978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50CFF">
              <w:rPr>
                <w:rFonts w:ascii="Times New Roman" w:hAnsi="Times New Roman" w:cs="Times New Roman"/>
                <w:sz w:val="24"/>
                <w:szCs w:val="24"/>
              </w:rPr>
              <w:t xml:space="preserve">Kriķe R. “Mazais policists”. </w:t>
            </w:r>
            <w:r w:rsidRPr="00A50CFF">
              <w:rPr>
                <w:rFonts w:ascii="Times New Roman" w:eastAsia="Calibri" w:hAnsi="Times New Roman"/>
                <w:sz w:val="24"/>
                <w:szCs w:val="24"/>
              </w:rPr>
              <w:t>Apgāds Zvaigzne ABC</w:t>
            </w:r>
          </w:p>
        </w:tc>
        <w:tc>
          <w:tcPr>
            <w:tcW w:w="1546" w:type="dxa"/>
          </w:tcPr>
          <w:p w:rsidR="009A4846" w:rsidRDefault="008F2F9D" w:rsidP="001978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C20B77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A48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9A4846" w:rsidRPr="004E4BE7" w:rsidRDefault="009A4846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F361C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Irbe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 I., </w:t>
            </w:r>
            <w:r w:rsidRPr="00F361C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Timermane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 A. “</w:t>
            </w:r>
            <w:r w:rsidRPr="00F361C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Mana grāmatiņa 6-7.gadi. Sports. Skolotāja grāmata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”. 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>Izdevniecība RaKa</w:t>
            </w:r>
          </w:p>
        </w:tc>
        <w:tc>
          <w:tcPr>
            <w:tcW w:w="1546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1" w:rsidRPr="004E4BE7" w:rsidTr="00FB1B31">
        <w:tc>
          <w:tcPr>
            <w:tcW w:w="837" w:type="dxa"/>
          </w:tcPr>
          <w:p w:rsidR="001978A1" w:rsidRDefault="00C20B77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97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1978A1" w:rsidRPr="00F361C4" w:rsidRDefault="001978A1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Grīnvuda E. „Visas manas emocijas”</w:t>
            </w:r>
          </w:p>
        </w:tc>
        <w:tc>
          <w:tcPr>
            <w:tcW w:w="1546" w:type="dxa"/>
          </w:tcPr>
          <w:p w:rsidR="001978A1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1978A1" w:rsidRPr="004E4BE7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1" w:rsidRPr="004E4BE7" w:rsidTr="00FB1B31">
        <w:tc>
          <w:tcPr>
            <w:tcW w:w="837" w:type="dxa"/>
          </w:tcPr>
          <w:p w:rsidR="001978A1" w:rsidRDefault="00C20B7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97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1978A1" w:rsidRDefault="001978A1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Atlants bērniem - Latvija</w:t>
            </w:r>
          </w:p>
        </w:tc>
        <w:tc>
          <w:tcPr>
            <w:tcW w:w="1546" w:type="dxa"/>
          </w:tcPr>
          <w:p w:rsidR="001978A1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1978A1" w:rsidRPr="004E4BE7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1" w:rsidRPr="004E4BE7" w:rsidTr="00FB1B31">
        <w:tc>
          <w:tcPr>
            <w:tcW w:w="837" w:type="dxa"/>
          </w:tcPr>
          <w:p w:rsidR="001978A1" w:rsidRDefault="00C20B7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97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1978A1" w:rsidRDefault="001978A1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Līdaka J. „Lasu un izprotu”</w:t>
            </w:r>
          </w:p>
        </w:tc>
        <w:tc>
          <w:tcPr>
            <w:tcW w:w="1546" w:type="dxa"/>
          </w:tcPr>
          <w:p w:rsidR="001978A1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1978A1" w:rsidRPr="004E4BE7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1" w:rsidRPr="004E4BE7" w:rsidTr="00FB1B31">
        <w:tc>
          <w:tcPr>
            <w:tcW w:w="837" w:type="dxa"/>
          </w:tcPr>
          <w:p w:rsidR="001978A1" w:rsidRDefault="00C20B7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97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1978A1" w:rsidRPr="001978A1" w:rsidRDefault="001978A1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78A1">
              <w:rPr>
                <w:rFonts w:ascii="Times New Roman" w:hAnsi="Times New Roman" w:cs="Times New Roman"/>
                <w:sz w:val="24"/>
                <w:szCs w:val="24"/>
              </w:rPr>
              <w:t xml:space="preserve">Саксе А.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Сказки о цветах (латышский букет)</w:t>
            </w:r>
          </w:p>
        </w:tc>
        <w:tc>
          <w:tcPr>
            <w:tcW w:w="1546" w:type="dxa"/>
          </w:tcPr>
          <w:p w:rsidR="001978A1" w:rsidRPr="001978A1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62" w:type="dxa"/>
          </w:tcPr>
          <w:p w:rsidR="001978A1" w:rsidRPr="004E4BE7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1" w:rsidRPr="004E4BE7" w:rsidTr="00FB1B31">
        <w:tc>
          <w:tcPr>
            <w:tcW w:w="837" w:type="dxa"/>
          </w:tcPr>
          <w:p w:rsidR="001978A1" w:rsidRPr="001978A1" w:rsidRDefault="00C20B7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78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251" w:type="dxa"/>
          </w:tcPr>
          <w:p w:rsidR="001978A1" w:rsidRPr="001978A1" w:rsidRDefault="001978A1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Ziemassvētku pelēna noslēpums</w:t>
            </w:r>
          </w:p>
        </w:tc>
        <w:tc>
          <w:tcPr>
            <w:tcW w:w="1546" w:type="dxa"/>
          </w:tcPr>
          <w:p w:rsidR="001978A1" w:rsidRPr="001978A1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1978A1" w:rsidRPr="004E4BE7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1" w:rsidRPr="004E4BE7" w:rsidTr="00FB1B31">
        <w:tc>
          <w:tcPr>
            <w:tcW w:w="837" w:type="dxa"/>
          </w:tcPr>
          <w:p w:rsidR="001978A1" w:rsidRPr="001978A1" w:rsidRDefault="00C20B77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97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51" w:type="dxa"/>
          </w:tcPr>
          <w:p w:rsidR="001978A1" w:rsidRDefault="001978A1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Kustīgās bildītes „Lauku sētā” „Mašīnas”, „Mājas”, </w:t>
            </w:r>
          </w:p>
          <w:p w:rsidR="001978A1" w:rsidRDefault="001978A1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„Mežā” , „Gadalaiki”</w:t>
            </w:r>
          </w:p>
        </w:tc>
        <w:tc>
          <w:tcPr>
            <w:tcW w:w="1546" w:type="dxa"/>
          </w:tcPr>
          <w:p w:rsidR="001978A1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1978A1" w:rsidRPr="004E4BE7" w:rsidRDefault="001978A1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328" w:rsidRPr="004E4BE7" w:rsidTr="00FB1B31">
        <w:tc>
          <w:tcPr>
            <w:tcW w:w="837" w:type="dxa"/>
          </w:tcPr>
          <w:p w:rsidR="00ED7328" w:rsidRDefault="00ED7328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251" w:type="dxa"/>
          </w:tcPr>
          <w:p w:rsidR="00ED7328" w:rsidRDefault="00ED7328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B.Brice  „Ķociņu spēle” RAKA</w:t>
            </w:r>
          </w:p>
        </w:tc>
        <w:tc>
          <w:tcPr>
            <w:tcW w:w="1546" w:type="dxa"/>
          </w:tcPr>
          <w:p w:rsidR="00ED7328" w:rsidRDefault="00ED7328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ED7328" w:rsidRPr="004E4BE7" w:rsidRDefault="00ED7328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328" w:rsidRPr="004E4BE7" w:rsidTr="00FB1B31">
        <w:tc>
          <w:tcPr>
            <w:tcW w:w="837" w:type="dxa"/>
          </w:tcPr>
          <w:p w:rsidR="00ED7328" w:rsidRDefault="00ED7328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251" w:type="dxa"/>
          </w:tcPr>
          <w:p w:rsidR="00ED7328" w:rsidRDefault="00ED7328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Varu un daru testi 6 gadi</w:t>
            </w:r>
          </w:p>
        </w:tc>
        <w:tc>
          <w:tcPr>
            <w:tcW w:w="1546" w:type="dxa"/>
          </w:tcPr>
          <w:p w:rsidR="00ED7328" w:rsidRDefault="00ED7328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ED7328" w:rsidRPr="004E4BE7" w:rsidRDefault="00ED7328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328" w:rsidRPr="004E4BE7" w:rsidTr="00FB1B31">
        <w:tc>
          <w:tcPr>
            <w:tcW w:w="837" w:type="dxa"/>
          </w:tcPr>
          <w:p w:rsidR="00ED7328" w:rsidRDefault="00ED7328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251" w:type="dxa"/>
          </w:tcPr>
          <w:p w:rsidR="00ED7328" w:rsidRDefault="00442069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Saskaitīšana un atņemšana. Treniņburtnīca. 6-7 gadi, izd.Zvaigzne ABC</w:t>
            </w:r>
          </w:p>
        </w:tc>
        <w:tc>
          <w:tcPr>
            <w:tcW w:w="1546" w:type="dxa"/>
          </w:tcPr>
          <w:p w:rsidR="00ED7328" w:rsidRDefault="00442069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ED7328" w:rsidRPr="004E4BE7" w:rsidRDefault="00ED7328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069" w:rsidRPr="004E4BE7" w:rsidTr="00FB1B31">
        <w:tc>
          <w:tcPr>
            <w:tcW w:w="837" w:type="dxa"/>
          </w:tcPr>
          <w:p w:rsidR="00442069" w:rsidRDefault="00442069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251" w:type="dxa"/>
          </w:tcPr>
          <w:p w:rsidR="00442069" w:rsidRDefault="00442069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Mācības pašiem mazākajiem. Dienas režīms. 16 māc. kartītes</w:t>
            </w:r>
          </w:p>
        </w:tc>
        <w:tc>
          <w:tcPr>
            <w:tcW w:w="1546" w:type="dxa"/>
          </w:tcPr>
          <w:p w:rsidR="00442069" w:rsidRDefault="00442069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442069" w:rsidRPr="004E4BE7" w:rsidRDefault="00442069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069" w:rsidRPr="004E4BE7" w:rsidTr="00FB1B31">
        <w:tc>
          <w:tcPr>
            <w:tcW w:w="837" w:type="dxa"/>
          </w:tcPr>
          <w:p w:rsidR="00442069" w:rsidRDefault="00442069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251" w:type="dxa"/>
          </w:tcPr>
          <w:p w:rsidR="00442069" w:rsidRDefault="00442069" w:rsidP="001978A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Mācības pašiem mazākajiem „Emocijas” 16 māc. kartītes</w:t>
            </w:r>
          </w:p>
        </w:tc>
        <w:tc>
          <w:tcPr>
            <w:tcW w:w="1546" w:type="dxa"/>
          </w:tcPr>
          <w:p w:rsidR="00442069" w:rsidRDefault="00442069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442069" w:rsidRPr="004E4BE7" w:rsidRDefault="00442069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069" w:rsidRPr="004E4BE7" w:rsidTr="00FB1B31">
        <w:tc>
          <w:tcPr>
            <w:tcW w:w="837" w:type="dxa"/>
          </w:tcPr>
          <w:p w:rsidR="00442069" w:rsidRDefault="00442069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251" w:type="dxa"/>
          </w:tcPr>
          <w:p w:rsidR="00442069" w:rsidRDefault="00442069" w:rsidP="006B327F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Mācības pašiem mazākajiem „Viens-daudz” 16 māc. kartītes</w:t>
            </w:r>
          </w:p>
        </w:tc>
        <w:tc>
          <w:tcPr>
            <w:tcW w:w="1546" w:type="dxa"/>
          </w:tcPr>
          <w:p w:rsidR="00442069" w:rsidRDefault="00442069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442069" w:rsidRPr="004E4BE7" w:rsidRDefault="00442069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E69" w:rsidRPr="004E4BE7" w:rsidTr="00FB1B31">
        <w:tc>
          <w:tcPr>
            <w:tcW w:w="837" w:type="dxa"/>
          </w:tcPr>
          <w:p w:rsidR="00C85E69" w:rsidRDefault="00C85E69" w:rsidP="001978A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251" w:type="dxa"/>
          </w:tcPr>
          <w:p w:rsidR="00C85E69" w:rsidRDefault="00C85E69" w:rsidP="006B327F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Mācības pašiem mazākajiem „Rīgas ievērojamākās vietas” 16 māc. kartītes</w:t>
            </w:r>
          </w:p>
        </w:tc>
        <w:tc>
          <w:tcPr>
            <w:tcW w:w="1546" w:type="dxa"/>
          </w:tcPr>
          <w:p w:rsidR="00C85E69" w:rsidRDefault="00C85E69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C85E69" w:rsidRPr="004E4BE7" w:rsidRDefault="00C85E69" w:rsidP="001978A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4846" w:rsidRDefault="009A4846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9A4846" w:rsidRDefault="009A484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76160" w:rsidRPr="009A4846" w:rsidRDefault="009A4846" w:rsidP="009A4846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CDB">
        <w:rPr>
          <w:rFonts w:ascii="Times New Roman" w:hAnsi="Times New Roman" w:cs="Times New Roman"/>
          <w:b/>
          <w:sz w:val="24"/>
          <w:szCs w:val="24"/>
        </w:rPr>
        <w:lastRenderedPageBreak/>
        <w:t>B DAĻA</w:t>
      </w:r>
    </w:p>
    <w:tbl>
      <w:tblPr>
        <w:tblStyle w:val="TableGrid"/>
        <w:tblW w:w="9889" w:type="dxa"/>
        <w:tblInd w:w="596" w:type="dxa"/>
        <w:tblLayout w:type="fixed"/>
        <w:tblLook w:val="04A0"/>
      </w:tblPr>
      <w:tblGrid>
        <w:gridCol w:w="837"/>
        <w:gridCol w:w="2118"/>
        <w:gridCol w:w="4099"/>
        <w:gridCol w:w="1559"/>
        <w:gridCol w:w="154"/>
        <w:gridCol w:w="1122"/>
      </w:tblGrid>
      <w:tr w:rsidR="00E348AC" w:rsidRPr="009B70F4" w:rsidTr="00FB1B31">
        <w:tc>
          <w:tcPr>
            <w:tcW w:w="9889" w:type="dxa"/>
            <w:gridSpan w:val="6"/>
          </w:tcPr>
          <w:p w:rsidR="00E348AC" w:rsidRPr="000D18A2" w:rsidRDefault="00E348AC" w:rsidP="00E348AC">
            <w:pPr>
              <w:spacing w:before="240" w:after="240"/>
              <w:ind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b/>
                <w:sz w:val="24"/>
                <w:szCs w:val="24"/>
              </w:rPr>
              <w:t>I ATTĪSTOŠĀS SPĒLES</w:t>
            </w:r>
          </w:p>
        </w:tc>
      </w:tr>
      <w:tr w:rsidR="00FB1B31" w:rsidRPr="009B70F4" w:rsidTr="00FB1B31">
        <w:tc>
          <w:tcPr>
            <w:tcW w:w="837" w:type="dxa"/>
            <w:vAlign w:val="center"/>
          </w:tcPr>
          <w:p w:rsidR="00FB1B31" w:rsidRP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N.p.k.</w:t>
            </w:r>
          </w:p>
        </w:tc>
        <w:tc>
          <w:tcPr>
            <w:tcW w:w="2118" w:type="dxa"/>
            <w:vAlign w:val="center"/>
          </w:tcPr>
          <w:p w:rsidR="00FB1B31" w:rsidRPr="00FB1B31" w:rsidRDefault="00FB1B31" w:rsidP="00FB1B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B31" w:rsidRPr="00FB1B31" w:rsidRDefault="00FB1B31" w:rsidP="00FB1B31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B31" w:rsidRPr="00FB1B31" w:rsidRDefault="00FB1B31" w:rsidP="00FB1B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B31" w:rsidRPr="00FB1B31" w:rsidRDefault="00DC0068" w:rsidP="00FB1B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FB1B31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Komplekts “Skaitlīšu kauliņi-krellītes”</w:t>
            </w:r>
          </w:p>
        </w:tc>
        <w:tc>
          <w:tcPr>
            <w:tcW w:w="4099" w:type="dxa"/>
          </w:tcPr>
          <w:p w:rsidR="00FB1B31" w:rsidRPr="000D18A2" w:rsidRDefault="00FB1B31" w:rsidP="008E71B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 xml:space="preserve">Komplektā 2 savienojami rāmīši un 20 nūjiņas ielikšanai, 200 gab. piecu krāsu kauliņi – krellītes. </w:t>
            </w:r>
            <w:r w:rsidR="008E71B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>īkās motorikas attīstīšanai, šķirošanas un skaitīšanas apgūšanai.</w:t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73660</wp:posOffset>
                  </wp:positionV>
                  <wp:extent cx="1485900" cy="1485900"/>
                  <wp:effectExtent l="0" t="0" r="0" b="0"/>
                  <wp:wrapTopAndBottom/>
                  <wp:docPr id="36" name="image" descr="Komplekts &quot;Skaitīklīšu kauliņi - krellī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Komplekts &quot;Skaitīklīšu kauliņi - krellī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 w:rsidR="00FB1B31" w:rsidRPr="000D18A2" w:rsidRDefault="00C40E88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FB1B31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Ciparu līdzsvara ierīce mini</w:t>
            </w:r>
          </w:p>
        </w:tc>
        <w:tc>
          <w:tcPr>
            <w:tcW w:w="4099" w:type="dxa"/>
          </w:tcPr>
          <w:p w:rsidR="00FB1B31" w:rsidRPr="00F95DC7" w:rsidRDefault="00E539AF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F95DC7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33655</wp:posOffset>
                  </wp:positionV>
                  <wp:extent cx="1657350" cy="1657350"/>
                  <wp:effectExtent l="0" t="0" r="0" b="0"/>
                  <wp:wrapTopAndBottom/>
                  <wp:docPr id="5" name="image" descr="Ciparu līdzsvara ierīce 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Ciparu līdzsvara ierīce 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B1B31" w:rsidRPr="00F95DC7">
              <w:rPr>
                <w:rFonts w:ascii="Times New Roman" w:hAnsi="Times New Roman" w:cs="Times New Roman"/>
                <w:sz w:val="24"/>
                <w:szCs w:val="24"/>
              </w:rPr>
              <w:t xml:space="preserve">Ciparu līdzsvara ierīce piemērota, lai iepazīstinātu ar saskaitīšanu, atņemšanu, veicot salīdzinošās darbības, skaitam līdz 10. Notiek izpratnes par vienlīdzību un līdzsvaru attīstīšana. </w:t>
            </w:r>
          </w:p>
        </w:tc>
        <w:tc>
          <w:tcPr>
            <w:tcW w:w="1559" w:type="dxa"/>
            <w:vAlign w:val="center"/>
          </w:tcPr>
          <w:p w:rsidR="00FB1B31" w:rsidRPr="000D18A2" w:rsidRDefault="00C20B77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FB1B31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Magnētiskās figūras likšanai, 47 gab.</w:t>
            </w:r>
          </w:p>
        </w:tc>
        <w:tc>
          <w:tcPr>
            <w:tcW w:w="4099" w:type="dxa"/>
          </w:tcPr>
          <w:p w:rsidR="00FB1B31" w:rsidRPr="00F95DC7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615440" cy="1621790"/>
                  <wp:effectExtent l="0" t="0" r="381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 xml:space="preserve">ācību līdzeklis magnētiskajām tāfelēm. Komplektā ietilpst 47 figūras. </w:t>
            </w:r>
            <w:r w:rsidRPr="00F95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Piemērots atšķirīgu formu, krāsu, ģeometrisko formu un simetrijas apguvei, kā arī rakstu veidošanai. </w:t>
            </w:r>
          </w:p>
        </w:tc>
        <w:tc>
          <w:tcPr>
            <w:tcW w:w="1559" w:type="dxa"/>
            <w:vAlign w:val="center"/>
          </w:tcPr>
          <w:p w:rsidR="00FB1B31" w:rsidRPr="000D18A2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C20B77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FB1B31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Morphun konstruktors ”Jaunais inženieris. Gearphunchains 320”</w:t>
            </w:r>
          </w:p>
        </w:tc>
        <w:tc>
          <w:tcPr>
            <w:tcW w:w="4099" w:type="dxa"/>
          </w:tcPr>
          <w:p w:rsidR="00FB1B31" w:rsidRPr="00F95DC7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>Komplektā ietilpst 320 detaļas. No detaļām ir iespējams uzbūvēt 30 atšķirīgas celtnes. Izveidot savu zobratu sistēmu un pētīt, kā tā darbojas; darba grupas attīstīšana, ievērojot instrukcijas par darba mehānisma izveidi.</w:t>
            </w:r>
            <w:r w:rsidRPr="00F95DC7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73025</wp:posOffset>
                  </wp:positionV>
                  <wp:extent cx="1628775" cy="1628775"/>
                  <wp:effectExtent l="0" t="0" r="9525" b="9525"/>
                  <wp:wrapTopAndBottom/>
                  <wp:docPr id="40" name="image" descr="Morphun konstruktors &quot;Jaunais inženieris. Gearphun Chains 32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Morphun konstruktors &quot;Jaunais inženieris. Gearphun Chains 320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 w:rsidR="00FB1B31" w:rsidRPr="000D18A2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C20B77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3D4A27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Figūru virtene, 125 gab.</w:t>
            </w:r>
          </w:p>
        </w:tc>
        <w:tc>
          <w:tcPr>
            <w:tcW w:w="4099" w:type="dxa"/>
          </w:tcPr>
          <w:p w:rsidR="00FB1B31" w:rsidRPr="00F95DC7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95DC7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52705</wp:posOffset>
                  </wp:positionV>
                  <wp:extent cx="1552575" cy="1552575"/>
                  <wp:effectExtent l="0" t="0" r="9525" b="9525"/>
                  <wp:wrapTopAndBottom/>
                  <wp:docPr id="41" name="image" descr="Figūru virtene, 125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Figūru virtene, 125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B1B31" w:rsidRPr="00F95DC7">
              <w:rPr>
                <w:rFonts w:ascii="Times New Roman" w:hAnsi="Times New Roman" w:cs="Times New Roman"/>
                <w:sz w:val="24"/>
                <w:szCs w:val="24"/>
              </w:rPr>
              <w:t>Komplektā ietilpst 125 četru krāsu, savā starpā savienojamas nelielas detaļas – trīsstūrīši, riņķīši un kvadrātiņi. Figūriņas var sašķirot, savērt virtenē atbilstoši krāsai vai figūrai.</w:t>
            </w:r>
          </w:p>
        </w:tc>
        <w:tc>
          <w:tcPr>
            <w:tcW w:w="1559" w:type="dxa"/>
            <w:vAlign w:val="center"/>
          </w:tcPr>
          <w:p w:rsidR="00FB1B31" w:rsidRPr="000D18A2" w:rsidRDefault="00330139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C20B77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Konstruktors “Savienojami zobratiņi”</w:t>
            </w:r>
          </w:p>
        </w:tc>
        <w:tc>
          <w:tcPr>
            <w:tcW w:w="4099" w:type="dxa"/>
          </w:tcPr>
          <w:p w:rsidR="00FB1B31" w:rsidRPr="00765A78" w:rsidRDefault="00FB1B31" w:rsidP="008E71B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77470</wp:posOffset>
                  </wp:positionV>
                  <wp:extent cx="1600200" cy="1600200"/>
                  <wp:effectExtent l="0" t="0" r="0" b="0"/>
                  <wp:wrapTopAndBottom/>
                  <wp:docPr id="42" name="image" descr="Konstruktors &quot;Savienojami zobratiņi&quot;, 40 d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Konstruktors &quot;Savienojami zobratiņi&quot;, 40 de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65A7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Zobratiņus ir iespējams savienot no visām pusēm,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d</w:t>
            </w:r>
            <w:r w:rsidRPr="00765A78">
              <w:rPr>
                <w:rFonts w:ascii="Times New Roman" w:hAnsi="Times New Roman" w:cs="Times New Roman"/>
                <w:noProof/>
                <w:sz w:val="24"/>
                <w:szCs w:val="24"/>
              </w:rPr>
              <w:t>arbošanās ar tiem attīsta bērna smalko motoriku un strukturēt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u domāšanu.</w:t>
            </w:r>
          </w:p>
        </w:tc>
        <w:tc>
          <w:tcPr>
            <w:tcW w:w="1559" w:type="dxa"/>
            <w:vAlign w:val="center"/>
          </w:tcPr>
          <w:p w:rsidR="00FB1B31" w:rsidRDefault="008F2F9D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C20B77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Konstruktors “Gumijas puķīšu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figūriņas”, 90 det.</w:t>
            </w:r>
          </w:p>
        </w:tc>
        <w:tc>
          <w:tcPr>
            <w:tcW w:w="4099" w:type="dxa"/>
          </w:tcPr>
          <w:p w:rsidR="00FB1B31" w:rsidRPr="00765A78" w:rsidRDefault="00FB1B31" w:rsidP="00FB1B3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K</w:t>
            </w:r>
            <w:r w:rsidRPr="00765A7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onstruktors ar dažādu krāsu puķīšu figūriņām no gumijas. Detaļas savā </w:t>
            </w:r>
            <w:r w:rsidRPr="00765A7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starpā ir savienojamas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–var uzbūvēt</w:t>
            </w:r>
            <w:r w:rsidRPr="00765A7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dažādu konfigurāciju puķu ziedu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s, vainagus, rakstus un var</w:t>
            </w:r>
            <w:r w:rsidRPr="00765A7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tos izmantot sižeta spēlēm</w:t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72390</wp:posOffset>
                  </wp:positionV>
                  <wp:extent cx="1799167" cy="1349375"/>
                  <wp:effectExtent l="0" t="0" r="0" b="3175"/>
                  <wp:wrapSquare wrapText="bothSides"/>
                  <wp:docPr id="43" name="Picture 43" descr="http://gudragalva.lv/components/com_mijoshop/opencart/image/cache/data/produktu_nuotraukos_2/007896-Konstruktorius-gumines-gelytes-90vnt-a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udragalva.lv/components/com_mijoshop/opencart/image/cache/data/produktu_nuotraukos_2/007896-Konstruktorius-gumines-gelytes-90vnt-a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67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C20B77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Galda spēle “Figūru līdzsvars”</w:t>
            </w:r>
          </w:p>
        </w:tc>
        <w:tc>
          <w:tcPr>
            <w:tcW w:w="4099" w:type="dxa"/>
          </w:tcPr>
          <w:p w:rsidR="00FB1B31" w:rsidRPr="00454521" w:rsidRDefault="00E539AF" w:rsidP="00FB1B3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43815</wp:posOffset>
                  </wp:positionV>
                  <wp:extent cx="1590675" cy="1590675"/>
                  <wp:effectExtent l="0" t="0" r="9525" b="9525"/>
                  <wp:wrapTopAndBottom/>
                  <wp:docPr id="44" name="image" descr="Galda spēle &quot;Figūru līdzsva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Galda spēle &quot;Figūru līdzsva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B1B31">
              <w:rPr>
                <w:rFonts w:ascii="Times New Roman" w:hAnsi="Times New Roman" w:cs="Times New Roman"/>
                <w:noProof/>
                <w:sz w:val="24"/>
                <w:szCs w:val="24"/>
              </w:rPr>
              <w:t>S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pēle</w:t>
            </w:r>
            <w:r w:rsidR="00FB1B31" w:rsidRPr="001679B1">
              <w:rPr>
                <w:rFonts w:ascii="Times New Roman" w:hAnsi="Times New Roman" w:cs="Times New Roman"/>
                <w:sz w:val="24"/>
                <w:szCs w:val="24"/>
              </w:rPr>
              <w:t xml:space="preserve"> sīkās motorikas, vērīguma attīstīšanai.</w:t>
            </w:r>
          </w:p>
        </w:tc>
        <w:tc>
          <w:tcPr>
            <w:tcW w:w="1559" w:type="dxa"/>
            <w:vAlign w:val="center"/>
          </w:tcPr>
          <w:p w:rsid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C20B77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Komplekts “Smartbox. Podziņas un odziņas+kartītes”</w:t>
            </w:r>
          </w:p>
        </w:tc>
        <w:tc>
          <w:tcPr>
            <w:tcW w:w="4099" w:type="dxa"/>
          </w:tcPr>
          <w:p w:rsidR="00FB1B31" w:rsidRPr="00722F29" w:rsidRDefault="00FB1B31" w:rsidP="00FB1B3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100330</wp:posOffset>
                  </wp:positionV>
                  <wp:extent cx="1371600" cy="1371600"/>
                  <wp:effectExtent l="0" t="0" r="0" b="0"/>
                  <wp:wrapTopAndBottom/>
                  <wp:docPr id="45" name="image" descr="Komplekts „Smart Box. Podziņas un odziņas + kartīte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Komplekts „Smart Box. Podziņas un odziņas + kartīte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2F29">
              <w:rPr>
                <w:rFonts w:ascii="Times New Roman" w:hAnsi="Times New Roman" w:cs="Times New Roman"/>
                <w:noProof/>
                <w:sz w:val="24"/>
                <w:szCs w:val="24"/>
              </w:rPr>
              <w:t>Plastmasas podziņas un krellītes vēršanai, krāsu un formu šķirošana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i, skaitīšanas iemaņu apgūšanai. </w:t>
            </w:r>
          </w:p>
          <w:p w:rsidR="00FB1B31" w:rsidRPr="00722F29" w:rsidRDefault="00FB1B31" w:rsidP="00FB1B3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2F2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Komplektā: 18 plastmasas pogas (3 dažādās krāsās un formās); 20 plastmasas krellītes (5 dažādās krāsās); 2 aukliņas un 12 kartona kartītes. </w:t>
            </w:r>
          </w:p>
        </w:tc>
        <w:tc>
          <w:tcPr>
            <w:tcW w:w="1559" w:type="dxa"/>
            <w:vAlign w:val="center"/>
          </w:tcPr>
          <w:p w:rsid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A37E7D">
        <w:tc>
          <w:tcPr>
            <w:tcW w:w="837" w:type="dxa"/>
            <w:vAlign w:val="center"/>
          </w:tcPr>
          <w:p w:rsidR="00E539AF" w:rsidRPr="000D18A2" w:rsidRDefault="00C20B7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539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E539AF" w:rsidRDefault="00E539A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Magnētiskais dzīvnieka labirints</w:t>
            </w:r>
          </w:p>
        </w:tc>
        <w:tc>
          <w:tcPr>
            <w:tcW w:w="4099" w:type="dxa"/>
          </w:tcPr>
          <w:p w:rsidR="00E539AF" w:rsidRPr="00F57A66" w:rsidRDefault="00E539AF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56515</wp:posOffset>
                  </wp:positionV>
                  <wp:extent cx="1514475" cy="1514475"/>
                  <wp:effectExtent l="0" t="0" r="9525" b="9525"/>
                  <wp:wrapTopAndBottom/>
                  <wp:docPr id="6" name="image" descr="Magnētiskais dzīvnieka labirints, 1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Magnētiskais dzīvnieka labirints, 1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45A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Izmanto magnētisko nūjiņu, lai aizvirzītu katru elementu ar metāla bumbiņām pa taciņu. Spēle attīsta roku un acs koordināciju, smalko motoriku </w:t>
            </w:r>
            <w:r w:rsidRPr="002B45A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un vērošanas spējas.</w:t>
            </w:r>
          </w:p>
        </w:tc>
        <w:tc>
          <w:tcPr>
            <w:tcW w:w="1559" w:type="dxa"/>
            <w:vAlign w:val="center"/>
          </w:tcPr>
          <w:p w:rsidR="00E539AF" w:rsidRDefault="008F2F9D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  <w:gridSpan w:val="2"/>
          </w:tcPr>
          <w:p w:rsidR="00E539AF" w:rsidRPr="009B70F4" w:rsidRDefault="00E539A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00F4B" w:rsidRPr="009B70F4" w:rsidTr="00FE1394">
        <w:trPr>
          <w:trHeight w:val="2522"/>
        </w:trPr>
        <w:tc>
          <w:tcPr>
            <w:tcW w:w="837" w:type="dxa"/>
            <w:vAlign w:val="center"/>
          </w:tcPr>
          <w:p w:rsidR="00800F4B" w:rsidRDefault="00C20B7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800F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18" w:type="dxa"/>
            <w:vAlign w:val="center"/>
          </w:tcPr>
          <w:p w:rsidR="00800F4B" w:rsidRDefault="00800F4B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Tamburīns</w:t>
            </w:r>
          </w:p>
        </w:tc>
        <w:tc>
          <w:tcPr>
            <w:tcW w:w="4099" w:type="dxa"/>
          </w:tcPr>
          <w:p w:rsidR="00800F4B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82.5pt">
                  <v:imagedata r:id="rId18" o:title="RH_2_Peace-800x800"/>
                </v:shape>
              </w:pict>
            </w:r>
          </w:p>
        </w:tc>
        <w:tc>
          <w:tcPr>
            <w:tcW w:w="1559" w:type="dxa"/>
            <w:vAlign w:val="center"/>
          </w:tcPr>
          <w:p w:rsidR="00800F4B" w:rsidRDefault="00330139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800F4B" w:rsidRPr="009B70F4" w:rsidRDefault="00800F4B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A37E7D">
        <w:tc>
          <w:tcPr>
            <w:tcW w:w="837" w:type="dxa"/>
            <w:vAlign w:val="center"/>
          </w:tcPr>
          <w:p w:rsidR="00E539AF" w:rsidRPr="000D18A2" w:rsidRDefault="00C20B7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539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18" w:type="dxa"/>
            <w:vAlign w:val="center"/>
          </w:tcPr>
          <w:p w:rsidR="00E539AF" w:rsidRDefault="00E539A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Sensoriskie bloki-klucīši</w:t>
            </w:r>
          </w:p>
        </w:tc>
        <w:tc>
          <w:tcPr>
            <w:tcW w:w="4099" w:type="dxa"/>
          </w:tcPr>
          <w:p w:rsidR="00E539AF" w:rsidRPr="00CF6AF1" w:rsidRDefault="00E539AF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F6AF1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1657350" cy="1657350"/>
                  <wp:effectExtent l="0" t="0" r="0" b="0"/>
                  <wp:wrapTopAndBottom/>
                  <wp:docPr id="56" name="image" descr="Sensoriskie bloki- klucī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Sensoriskie bloki- klucī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F6AF1">
              <w:rPr>
                <w:rFonts w:ascii="Times New Roman" w:hAnsi="Times New Roman" w:cs="Times New Roman"/>
                <w:sz w:val="24"/>
                <w:szCs w:val="24"/>
              </w:rPr>
              <w:t>16 lielu 4 atšķirīgu formu bloki ar koka rāmjiem. Bloku dobumi aizpildīti ar dažādiem materiāliem: krāsainām smiltīm, ūdeni/ valkanu šķidrumu, krāsainām bumbiņām. Paredzēti formu, krāsu šķirošanai, dažādu materiālu vērošanai.</w:t>
            </w:r>
          </w:p>
        </w:tc>
        <w:tc>
          <w:tcPr>
            <w:tcW w:w="1559" w:type="dxa"/>
            <w:vAlign w:val="center"/>
          </w:tcPr>
          <w:p w:rsidR="00E539AF" w:rsidRDefault="00330139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E539AF" w:rsidRPr="009B70F4" w:rsidRDefault="00E539A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A37E7D">
        <w:tc>
          <w:tcPr>
            <w:tcW w:w="837" w:type="dxa"/>
            <w:vAlign w:val="center"/>
          </w:tcPr>
          <w:p w:rsidR="00E539AF" w:rsidRPr="000D18A2" w:rsidRDefault="00C20B7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539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E539AF" w:rsidRDefault="00E539A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Komplekts sensorikas attīstībai “Varavīksne”, 6 gab.</w:t>
            </w:r>
          </w:p>
        </w:tc>
        <w:tc>
          <w:tcPr>
            <w:tcW w:w="4099" w:type="dxa"/>
          </w:tcPr>
          <w:p w:rsidR="008E71B1" w:rsidRPr="00CF6AF1" w:rsidRDefault="00E539A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F6AF1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1270</wp:posOffset>
                  </wp:positionV>
                  <wp:extent cx="1790700" cy="1276350"/>
                  <wp:effectExtent l="19050" t="0" r="0" b="0"/>
                  <wp:wrapTopAndBottom/>
                  <wp:docPr id="57" name="image" descr="Komplekts sensorikas attīstībai &quot;Varavīksne&quot;, 6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Komplekts sensorikas attīstībai &quot;Varavīksne&quot;, 6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F6AF1">
              <w:rPr>
                <w:rFonts w:ascii="Times New Roman" w:hAnsi="Times New Roman" w:cs="Times New Roman"/>
                <w:sz w:val="24"/>
                <w:szCs w:val="24"/>
              </w:rPr>
              <w:t>Komplektā 6 trauciņi.</w:t>
            </w:r>
          </w:p>
        </w:tc>
        <w:tc>
          <w:tcPr>
            <w:tcW w:w="1559" w:type="dxa"/>
            <w:vAlign w:val="center"/>
          </w:tcPr>
          <w:p w:rsidR="00E539AF" w:rsidRDefault="00E539AF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E539AF" w:rsidRPr="009B70F4" w:rsidRDefault="00E539A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D51CF" w:rsidRPr="009B70F4" w:rsidTr="00A37E7D">
        <w:tc>
          <w:tcPr>
            <w:tcW w:w="837" w:type="dxa"/>
            <w:vAlign w:val="center"/>
          </w:tcPr>
          <w:p w:rsidR="004D51CF" w:rsidRDefault="00C20B7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D51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4D51CF" w:rsidRDefault="004D51C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Ceļa zīmes (bērnu)</w:t>
            </w:r>
          </w:p>
        </w:tc>
        <w:tc>
          <w:tcPr>
            <w:tcW w:w="4099" w:type="dxa"/>
          </w:tcPr>
          <w:p w:rsidR="004D51CF" w:rsidRPr="00CF6AF1" w:rsidRDefault="004D51CF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1971675" cy="1143000"/>
                  <wp:effectExtent l="19050" t="0" r="9525" b="0"/>
                  <wp:docPr id="21" name="Picture 21" descr="C:\Users\User\AppData\Local\Microsoft\Windows\INetCache\Content.Word\imp-10567cela.zimes.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imp-10567cela.zimes.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4D51CF" w:rsidRDefault="001948C0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4D51CF" w:rsidRPr="009B70F4" w:rsidRDefault="004D51C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20B77" w:rsidRPr="009B70F4" w:rsidTr="00A37E7D">
        <w:tc>
          <w:tcPr>
            <w:tcW w:w="837" w:type="dxa"/>
            <w:vAlign w:val="center"/>
          </w:tcPr>
          <w:p w:rsidR="00C20B77" w:rsidRDefault="00C20B7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18" w:type="dxa"/>
            <w:vAlign w:val="center"/>
          </w:tcPr>
          <w:p w:rsidR="00C20B77" w:rsidRDefault="00C20B7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Kinētiskās smiltis 5kg</w:t>
            </w:r>
          </w:p>
        </w:tc>
        <w:tc>
          <w:tcPr>
            <w:tcW w:w="4099" w:type="dxa"/>
          </w:tcPr>
          <w:p w:rsidR="00C20B77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26" type="#_x0000_t75" style="width:140.25pt;height:79.5pt">
                  <v:imagedata r:id="rId22" o:title="a10700646e6b32ba696c5c809ec0235a_xbig"/>
                </v:shape>
              </w:pict>
            </w:r>
          </w:p>
        </w:tc>
        <w:tc>
          <w:tcPr>
            <w:tcW w:w="1559" w:type="dxa"/>
            <w:vAlign w:val="center"/>
          </w:tcPr>
          <w:p w:rsidR="00C20B77" w:rsidRDefault="00C20B77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C20B77" w:rsidRPr="009B70F4" w:rsidRDefault="00C20B77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FB1B31">
        <w:tc>
          <w:tcPr>
            <w:tcW w:w="9889" w:type="dxa"/>
            <w:gridSpan w:val="6"/>
          </w:tcPr>
          <w:p w:rsidR="00FE1394" w:rsidRPr="00FE1394" w:rsidRDefault="00A161BC" w:rsidP="00A161BC">
            <w:pPr>
              <w:spacing w:before="12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                                                 </w:t>
            </w:r>
            <w:r w:rsidR="00FE1394">
              <w:rPr>
                <w:rFonts w:ascii="Times New Roman" w:hAnsi="Times New Roman" w:cs="Times New Roman"/>
                <w:b/>
                <w:sz w:val="32"/>
                <w:szCs w:val="32"/>
              </w:rPr>
              <w:t>C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DAĻA </w:t>
            </w:r>
          </w:p>
          <w:p w:rsidR="00FE1394" w:rsidRPr="00FE1394" w:rsidRDefault="002E577F" w:rsidP="00FE1394">
            <w:pPr>
              <w:spacing w:before="12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I</w:t>
            </w:r>
            <w:r w:rsidR="00FE1394" w:rsidRPr="00FE139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SPORTA INVENTĀRS</w:t>
            </w:r>
          </w:p>
          <w:p w:rsidR="00E539AF" w:rsidRPr="00FE1394" w:rsidRDefault="00E539AF" w:rsidP="00FE1394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39AF" w:rsidRPr="009B70F4" w:rsidTr="00A37E7D">
        <w:tc>
          <w:tcPr>
            <w:tcW w:w="837" w:type="dxa"/>
            <w:vAlign w:val="center"/>
          </w:tcPr>
          <w:p w:rsidR="00E539AF" w:rsidRDefault="008F2F9D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39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E539AF" w:rsidRDefault="00E539A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Basketbola bumbiņas.</w:t>
            </w:r>
          </w:p>
        </w:tc>
        <w:tc>
          <w:tcPr>
            <w:tcW w:w="4099" w:type="dxa"/>
          </w:tcPr>
          <w:p w:rsidR="00E539AF" w:rsidRPr="00367C61" w:rsidRDefault="00E539AF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-4445</wp:posOffset>
                  </wp:positionV>
                  <wp:extent cx="1457325" cy="1457325"/>
                  <wp:effectExtent l="0" t="0" r="9525" b="9525"/>
                  <wp:wrapTopAndBottom/>
                  <wp:docPr id="55" name="Picture 55" descr="Basketbola bumbiņ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sketbola bumbiņ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95DC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Basketbola bumbiņas diametrs 50 mm. </w:t>
            </w:r>
          </w:p>
        </w:tc>
        <w:tc>
          <w:tcPr>
            <w:tcW w:w="1713" w:type="dxa"/>
            <w:gridSpan w:val="2"/>
            <w:vAlign w:val="center"/>
          </w:tcPr>
          <w:p w:rsidR="00E539AF" w:rsidRDefault="00C20B77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2" w:type="dxa"/>
          </w:tcPr>
          <w:p w:rsidR="00E539AF" w:rsidRPr="009B70F4" w:rsidRDefault="00E539A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F2F9D" w:rsidRPr="009B70F4" w:rsidTr="00A37E7D">
        <w:tc>
          <w:tcPr>
            <w:tcW w:w="837" w:type="dxa"/>
            <w:vAlign w:val="center"/>
          </w:tcPr>
          <w:p w:rsidR="008F2F9D" w:rsidRDefault="008F2F9D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8" w:type="dxa"/>
            <w:vAlign w:val="center"/>
          </w:tcPr>
          <w:p w:rsidR="008F2F9D" w:rsidRDefault="00800F4B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Masāžas – ortopēdijas paklājiņi</w:t>
            </w:r>
          </w:p>
        </w:tc>
        <w:tc>
          <w:tcPr>
            <w:tcW w:w="4099" w:type="dxa"/>
          </w:tcPr>
          <w:p w:rsidR="008F2F9D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27" type="#_x0000_t75" style="width:193.5pt;height:111pt">
                  <v:imagedata r:id="rId24" o:title="mix_savanna-1200x0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8F2F9D" w:rsidRDefault="00800F4B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(dažādas krāsas)</w:t>
            </w:r>
          </w:p>
        </w:tc>
        <w:tc>
          <w:tcPr>
            <w:tcW w:w="1122" w:type="dxa"/>
          </w:tcPr>
          <w:p w:rsidR="008F2F9D" w:rsidRPr="009B70F4" w:rsidRDefault="008F2F9D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00F4B" w:rsidRPr="009B70F4" w:rsidTr="00A37E7D">
        <w:tc>
          <w:tcPr>
            <w:tcW w:w="837" w:type="dxa"/>
            <w:vAlign w:val="center"/>
          </w:tcPr>
          <w:p w:rsidR="00800F4B" w:rsidRDefault="00BB62EE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18" w:type="dxa"/>
            <w:vAlign w:val="center"/>
          </w:tcPr>
          <w:p w:rsidR="00800F4B" w:rsidRDefault="00BB62EE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Tunelis</w:t>
            </w:r>
          </w:p>
        </w:tc>
        <w:tc>
          <w:tcPr>
            <w:tcW w:w="4099" w:type="dxa"/>
          </w:tcPr>
          <w:p w:rsidR="00800F4B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28" type="#_x0000_t75" style="width:126.75pt;height:114.75pt">
                  <v:imagedata r:id="rId25" o:title="9150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800F4B" w:rsidRDefault="00BB62EE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800F4B" w:rsidRPr="009B70F4" w:rsidRDefault="00800F4B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B62EE" w:rsidRPr="009B70F4" w:rsidTr="00A37E7D">
        <w:tc>
          <w:tcPr>
            <w:tcW w:w="837" w:type="dxa"/>
            <w:vAlign w:val="center"/>
          </w:tcPr>
          <w:p w:rsidR="00BB62EE" w:rsidRDefault="00BB62EE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118" w:type="dxa"/>
            <w:vAlign w:val="center"/>
          </w:tcPr>
          <w:p w:rsidR="00BB62EE" w:rsidRDefault="00BB62EE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Ķegļi</w:t>
            </w:r>
          </w:p>
        </w:tc>
        <w:tc>
          <w:tcPr>
            <w:tcW w:w="4099" w:type="dxa"/>
          </w:tcPr>
          <w:p w:rsidR="00BB62EE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29" type="#_x0000_t75" style="width:110.25pt;height:76.5pt">
                  <v:imagedata r:id="rId26" o:title="item_image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BB62EE" w:rsidRDefault="00BB62EE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BB62EE" w:rsidRPr="009B70F4" w:rsidRDefault="00BB62EE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B62EE" w:rsidRPr="009B70F4" w:rsidTr="00A37E7D">
        <w:tc>
          <w:tcPr>
            <w:tcW w:w="837" w:type="dxa"/>
            <w:vAlign w:val="center"/>
          </w:tcPr>
          <w:p w:rsidR="00BB62EE" w:rsidRDefault="00BB62EE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18" w:type="dxa"/>
            <w:vAlign w:val="center"/>
          </w:tcPr>
          <w:p w:rsidR="00BB62EE" w:rsidRDefault="001D70A1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Florbola nūjas</w:t>
            </w:r>
          </w:p>
        </w:tc>
        <w:tc>
          <w:tcPr>
            <w:tcW w:w="4099" w:type="dxa"/>
          </w:tcPr>
          <w:p w:rsidR="00BB62EE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0" type="#_x0000_t75" style="width:194.25pt;height:108.75pt">
                  <v:imagedata r:id="rId27" o:title="salming-q5-cc-32-jr-florbola-spltja-nja-1107289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BB62EE" w:rsidRDefault="00B708EB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1D70A1">
              <w:rPr>
                <w:rFonts w:ascii="Times New Roman" w:hAnsi="Times New Roman" w:cs="Times New Roman"/>
                <w:sz w:val="24"/>
                <w:szCs w:val="24"/>
              </w:rPr>
              <w:t>gab.</w:t>
            </w:r>
          </w:p>
        </w:tc>
        <w:tc>
          <w:tcPr>
            <w:tcW w:w="1122" w:type="dxa"/>
          </w:tcPr>
          <w:p w:rsidR="00BB62EE" w:rsidRPr="009B70F4" w:rsidRDefault="00BB62EE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40E88" w:rsidRPr="009B70F4" w:rsidTr="00A37E7D">
        <w:tc>
          <w:tcPr>
            <w:tcW w:w="837" w:type="dxa"/>
            <w:vAlign w:val="center"/>
          </w:tcPr>
          <w:p w:rsidR="00C40E88" w:rsidRDefault="00C40E88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18" w:type="dxa"/>
            <w:vAlign w:val="center"/>
          </w:tcPr>
          <w:p w:rsidR="00C40E88" w:rsidRDefault="00C40E88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Konusi </w:t>
            </w:r>
          </w:p>
        </w:tc>
        <w:tc>
          <w:tcPr>
            <w:tcW w:w="4099" w:type="dxa"/>
          </w:tcPr>
          <w:p w:rsidR="00C40E88" w:rsidRDefault="00C40E88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1714500" cy="1714500"/>
                  <wp:effectExtent l="19050" t="0" r="0" b="0"/>
                  <wp:docPr id="11" name="Picture 11" descr="GTM40 Stiga Konuss 40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TM40 Stiga Konuss 40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gridSpan w:val="2"/>
            <w:vAlign w:val="center"/>
          </w:tcPr>
          <w:p w:rsidR="00C40E88" w:rsidRDefault="001D70A1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4gab.</w:t>
            </w:r>
          </w:p>
        </w:tc>
        <w:tc>
          <w:tcPr>
            <w:tcW w:w="1122" w:type="dxa"/>
          </w:tcPr>
          <w:p w:rsidR="00C40E88" w:rsidRPr="009B70F4" w:rsidRDefault="00C40E88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D70A1" w:rsidRPr="009B70F4" w:rsidTr="00A37E7D">
        <w:tc>
          <w:tcPr>
            <w:tcW w:w="837" w:type="dxa"/>
            <w:vAlign w:val="center"/>
          </w:tcPr>
          <w:p w:rsidR="001D70A1" w:rsidRDefault="001D70A1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18" w:type="dxa"/>
            <w:vAlign w:val="center"/>
          </w:tcPr>
          <w:p w:rsidR="001D70A1" w:rsidRDefault="001D70A1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volejbola tīkls</w:t>
            </w:r>
          </w:p>
        </w:tc>
        <w:tc>
          <w:tcPr>
            <w:tcW w:w="4099" w:type="dxa"/>
          </w:tcPr>
          <w:p w:rsidR="001D70A1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1" type="#_x0000_t75" style="width:194.25pt;height:135.75pt">
                  <v:imagedata r:id="rId29" o:title="lejupielāde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1D70A1" w:rsidRDefault="001D70A1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1D70A1" w:rsidRPr="009B70F4" w:rsidRDefault="001D70A1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D70A1" w:rsidRPr="009B70F4" w:rsidTr="00A37E7D">
        <w:tc>
          <w:tcPr>
            <w:tcW w:w="837" w:type="dxa"/>
            <w:vAlign w:val="center"/>
          </w:tcPr>
          <w:p w:rsidR="001D70A1" w:rsidRDefault="001D70A1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18" w:type="dxa"/>
            <w:vAlign w:val="center"/>
          </w:tcPr>
          <w:p w:rsidR="001D70A1" w:rsidRDefault="001D70A1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Bērnu futbola vārti</w:t>
            </w:r>
          </w:p>
        </w:tc>
        <w:tc>
          <w:tcPr>
            <w:tcW w:w="4099" w:type="dxa"/>
          </w:tcPr>
          <w:p w:rsidR="001D70A1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2" type="#_x0000_t75" style="width:168.75pt;height:2in">
                  <v:imagedata r:id="rId30" o:title="a0258cdd68cdea5ea92454d0a58cf384_xbig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1D70A1" w:rsidRDefault="00C20B77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</w:tcPr>
          <w:p w:rsidR="001D70A1" w:rsidRPr="009B70F4" w:rsidRDefault="001D70A1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D70A1" w:rsidRPr="009B70F4" w:rsidTr="00A37E7D">
        <w:tc>
          <w:tcPr>
            <w:tcW w:w="837" w:type="dxa"/>
            <w:vAlign w:val="center"/>
          </w:tcPr>
          <w:p w:rsidR="001D70A1" w:rsidRDefault="001D70A1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18" w:type="dxa"/>
            <w:vAlign w:val="center"/>
          </w:tcPr>
          <w:p w:rsidR="001D70A1" w:rsidRDefault="001D70A1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Grozi bumbiņu mešan</w:t>
            </w:r>
            <w:r w:rsidR="00D4145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099" w:type="dxa"/>
          </w:tcPr>
          <w:p w:rsidR="001D70A1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3" type="#_x0000_t75" style="width:193.5pt;height:107.25pt">
                  <v:imagedata r:id="rId31" o:title="003009-Pastatomas-krepsys-800x600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1D70A1" w:rsidRDefault="001D70A1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1D70A1" w:rsidRPr="009B70F4" w:rsidRDefault="001D70A1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D70A1" w:rsidRPr="009B70F4" w:rsidTr="00A37E7D">
        <w:tc>
          <w:tcPr>
            <w:tcW w:w="837" w:type="dxa"/>
            <w:vAlign w:val="center"/>
          </w:tcPr>
          <w:p w:rsidR="001D70A1" w:rsidRDefault="001D70A1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18" w:type="dxa"/>
            <w:vAlign w:val="center"/>
          </w:tcPr>
          <w:p w:rsidR="001D70A1" w:rsidRDefault="0027158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Volejbola bumbas</w:t>
            </w:r>
          </w:p>
          <w:p w:rsidR="0027158F" w:rsidRDefault="0027158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(bērnu)</w:t>
            </w:r>
          </w:p>
        </w:tc>
        <w:tc>
          <w:tcPr>
            <w:tcW w:w="4099" w:type="dxa"/>
          </w:tcPr>
          <w:p w:rsidR="001D70A1" w:rsidRDefault="0027158F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1024212" cy="934529"/>
                  <wp:effectExtent l="171450" t="190500" r="156888" b="170371"/>
                  <wp:docPr id="20" name="Picture 20" descr="Volejbola bumba Mikasa VT500W, 5.izmērs cena | 220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olejbola bumba Mikasa VT500W, 5.izmērs cena | 220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89200">
                            <a:off x="0" y="0"/>
                            <a:ext cx="1023649" cy="93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gridSpan w:val="2"/>
            <w:vAlign w:val="center"/>
          </w:tcPr>
          <w:p w:rsidR="001D70A1" w:rsidRDefault="0027158F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1D70A1" w:rsidRPr="009B70F4" w:rsidRDefault="001D70A1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D51CF" w:rsidRPr="009B70F4" w:rsidTr="00A37E7D">
        <w:tc>
          <w:tcPr>
            <w:tcW w:w="837" w:type="dxa"/>
            <w:vAlign w:val="center"/>
          </w:tcPr>
          <w:p w:rsidR="004D51CF" w:rsidRDefault="00C20B7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4D51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A677BA" w:rsidRDefault="00A677BA" w:rsidP="00A677BA">
            <w:pPr>
              <w:rPr>
                <w:color w:val="000000"/>
                <w:sz w:val="27"/>
                <w:szCs w:val="27"/>
              </w:rPr>
            </w:pPr>
            <w:r>
              <w:rPr>
                <w:rFonts w:ascii="Tahoma" w:hAnsi="Tahoma" w:cs="Tahoma"/>
                <w:b/>
                <w:bCs/>
                <w:color w:val="5B5B5B"/>
                <w:u w:val="single"/>
              </w:rPr>
              <w:br/>
            </w:r>
            <w:r w:rsidRPr="00A677BA">
              <w:rPr>
                <w:rFonts w:ascii="Tahoma" w:hAnsi="Tahoma" w:cs="Tahoma"/>
                <w:b/>
                <w:bCs/>
                <w:color w:val="000000"/>
              </w:rPr>
              <w:t xml:space="preserve">Masāžas bumbiņa </w:t>
            </w:r>
          </w:p>
          <w:p w:rsidR="004D51CF" w:rsidRDefault="004D51CF" w:rsidP="004D51C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dxa"/>
          </w:tcPr>
          <w:p w:rsidR="004D51CF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4" type="#_x0000_t75" style="width:158.25pt;height:86.25pt">
                  <v:imagedata r:id="rId33" o:title="1299865160_big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4D51CF" w:rsidRDefault="00A677BA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2" w:type="dxa"/>
          </w:tcPr>
          <w:p w:rsidR="004D51CF" w:rsidRPr="009B70F4" w:rsidRDefault="004D51C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948C0" w:rsidRPr="009B70F4" w:rsidTr="00A37E7D">
        <w:tc>
          <w:tcPr>
            <w:tcW w:w="837" w:type="dxa"/>
            <w:vAlign w:val="center"/>
          </w:tcPr>
          <w:p w:rsidR="001948C0" w:rsidRDefault="00C20B7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948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1948C0" w:rsidRDefault="001948C0" w:rsidP="004D51C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Līdzsvēra pussfēra</w:t>
            </w:r>
          </w:p>
        </w:tc>
        <w:tc>
          <w:tcPr>
            <w:tcW w:w="4099" w:type="dxa"/>
          </w:tcPr>
          <w:p w:rsidR="001948C0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5" type="#_x0000_t75" style="width:193.5pt;height:130.5pt">
                  <v:imagedata r:id="rId34" o:title="pussfēra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1948C0" w:rsidRDefault="001948C0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5gab.</w:t>
            </w:r>
          </w:p>
        </w:tc>
        <w:tc>
          <w:tcPr>
            <w:tcW w:w="1122" w:type="dxa"/>
          </w:tcPr>
          <w:p w:rsidR="001948C0" w:rsidRPr="009B70F4" w:rsidRDefault="001948C0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677BA" w:rsidRPr="009B70F4" w:rsidTr="00A37E7D">
        <w:tc>
          <w:tcPr>
            <w:tcW w:w="837" w:type="dxa"/>
            <w:vAlign w:val="center"/>
          </w:tcPr>
          <w:p w:rsidR="00A677BA" w:rsidRDefault="00A677BA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18" w:type="dxa"/>
            <w:vAlign w:val="center"/>
          </w:tcPr>
          <w:p w:rsidR="00A677BA" w:rsidRDefault="00A677BA" w:rsidP="004D51C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Regulējama barjera</w:t>
            </w:r>
          </w:p>
        </w:tc>
        <w:tc>
          <w:tcPr>
            <w:tcW w:w="4099" w:type="dxa"/>
          </w:tcPr>
          <w:p w:rsidR="00A677BA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6" type="#_x0000_t75" style="width:187.5pt;height:81pt">
                  <v:imagedata r:id="rId35" o:title="1559553503_big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A677BA" w:rsidRDefault="00A677BA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A677BA" w:rsidRPr="009B70F4" w:rsidRDefault="00A677BA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677BA" w:rsidRPr="009B70F4" w:rsidTr="00A37E7D">
        <w:tc>
          <w:tcPr>
            <w:tcW w:w="837" w:type="dxa"/>
            <w:vAlign w:val="center"/>
          </w:tcPr>
          <w:p w:rsidR="00A677BA" w:rsidRDefault="00A677BA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18" w:type="dxa"/>
            <w:vAlign w:val="center"/>
          </w:tcPr>
          <w:p w:rsidR="00A677BA" w:rsidRDefault="00A677BA" w:rsidP="004D51C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Koka līdzsvara trepīte</w:t>
            </w:r>
          </w:p>
        </w:tc>
        <w:tc>
          <w:tcPr>
            <w:tcW w:w="4099" w:type="dxa"/>
          </w:tcPr>
          <w:p w:rsidR="00A677BA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7" type="#_x0000_t75" style="width:187.5pt;height:1in">
                  <v:imagedata r:id="rId36" o:title="1520416214_big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A677BA" w:rsidRDefault="00A677BA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A677BA" w:rsidRPr="009B70F4" w:rsidRDefault="00A677BA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677BA" w:rsidRPr="009B70F4" w:rsidTr="00A37E7D">
        <w:tc>
          <w:tcPr>
            <w:tcW w:w="837" w:type="dxa"/>
            <w:vAlign w:val="center"/>
          </w:tcPr>
          <w:p w:rsidR="00A677BA" w:rsidRDefault="00A677BA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18" w:type="dxa"/>
            <w:vAlign w:val="center"/>
          </w:tcPr>
          <w:p w:rsidR="00A677BA" w:rsidRDefault="00A677BA" w:rsidP="004D51C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Masāžas bumbiņas</w:t>
            </w:r>
          </w:p>
        </w:tc>
        <w:tc>
          <w:tcPr>
            <w:tcW w:w="4099" w:type="dxa"/>
          </w:tcPr>
          <w:p w:rsidR="00A677BA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8" type="#_x0000_t75" style="width:120pt;height:66.75pt">
                  <v:imagedata r:id="rId37" o:title="1485929277_sml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A677BA" w:rsidRDefault="00A677BA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2" w:type="dxa"/>
          </w:tcPr>
          <w:p w:rsidR="00A677BA" w:rsidRPr="009B70F4" w:rsidRDefault="00A677BA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668F7" w:rsidRPr="009B70F4" w:rsidTr="00A37E7D">
        <w:tc>
          <w:tcPr>
            <w:tcW w:w="837" w:type="dxa"/>
            <w:vAlign w:val="center"/>
          </w:tcPr>
          <w:p w:rsidR="004668F7" w:rsidRDefault="004668F7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118" w:type="dxa"/>
            <w:vAlign w:val="center"/>
          </w:tcPr>
          <w:p w:rsidR="004668F7" w:rsidRDefault="004668F7" w:rsidP="004D51C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Ping Pong spēle</w:t>
            </w:r>
          </w:p>
        </w:tc>
        <w:tc>
          <w:tcPr>
            <w:tcW w:w="4099" w:type="dxa"/>
          </w:tcPr>
          <w:p w:rsidR="004668F7" w:rsidRDefault="00C85E69" w:rsidP="00E539AF">
            <w:pPr>
              <w:spacing w:before="120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pict>
                <v:shape id="_x0000_i1039" type="#_x0000_t75" style="width:120pt;height:75.75pt">
                  <v:imagedata r:id="rId38" o:title="1482320612_sml"/>
                </v:shape>
              </w:pict>
            </w:r>
          </w:p>
        </w:tc>
        <w:tc>
          <w:tcPr>
            <w:tcW w:w="1713" w:type="dxa"/>
            <w:gridSpan w:val="2"/>
            <w:vAlign w:val="center"/>
          </w:tcPr>
          <w:p w:rsidR="004668F7" w:rsidRDefault="004668F7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4668F7" w:rsidRPr="009B70F4" w:rsidRDefault="004668F7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2069D" w:rsidRPr="00293CD4" w:rsidRDefault="0052069D" w:rsidP="00293CD4">
      <w:pPr>
        <w:tabs>
          <w:tab w:val="left" w:pos="1260"/>
        </w:tabs>
      </w:pPr>
      <w:bookmarkStart w:id="0" w:name="_GoBack"/>
      <w:bookmarkEnd w:id="0"/>
    </w:p>
    <w:sectPr w:rsidR="0052069D" w:rsidRPr="00293CD4" w:rsidSect="008E71B1">
      <w:pgSz w:w="11906" w:h="16838"/>
      <w:pgMar w:top="567" w:right="849" w:bottom="709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D9E" w:rsidRDefault="00A92D9E" w:rsidP="00DC1BE9">
      <w:pPr>
        <w:spacing w:after="0" w:line="240" w:lineRule="auto"/>
      </w:pPr>
      <w:r>
        <w:separator/>
      </w:r>
    </w:p>
  </w:endnote>
  <w:endnote w:type="continuationSeparator" w:id="0">
    <w:p w:rsidR="00A92D9E" w:rsidRDefault="00A92D9E" w:rsidP="00DC1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D9E" w:rsidRDefault="00A92D9E" w:rsidP="00DC1BE9">
      <w:pPr>
        <w:spacing w:after="0" w:line="240" w:lineRule="auto"/>
      </w:pPr>
      <w:r>
        <w:separator/>
      </w:r>
    </w:p>
  </w:footnote>
  <w:footnote w:type="continuationSeparator" w:id="0">
    <w:p w:rsidR="00A92D9E" w:rsidRDefault="00A92D9E" w:rsidP="00DC1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E30B1"/>
    <w:multiLevelType w:val="hybridMultilevel"/>
    <w:tmpl w:val="51A6A0E8"/>
    <w:lvl w:ilvl="0" w:tplc="554CB4B4">
      <w:start w:val="1"/>
      <w:numFmt w:val="bullet"/>
      <w:lvlText w:val="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C5793"/>
    <w:multiLevelType w:val="hybridMultilevel"/>
    <w:tmpl w:val="DD826F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D4AE7"/>
    <w:multiLevelType w:val="multilevel"/>
    <w:tmpl w:val="C2C2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CE78FC"/>
    <w:multiLevelType w:val="multilevel"/>
    <w:tmpl w:val="5DDC1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6160"/>
    <w:rsid w:val="00072F43"/>
    <w:rsid w:val="00096A67"/>
    <w:rsid w:val="000A430B"/>
    <w:rsid w:val="000C507E"/>
    <w:rsid w:val="000D12F3"/>
    <w:rsid w:val="000D18A2"/>
    <w:rsid w:val="001019F5"/>
    <w:rsid w:val="00125FE4"/>
    <w:rsid w:val="00135CF7"/>
    <w:rsid w:val="00183B1E"/>
    <w:rsid w:val="0018571D"/>
    <w:rsid w:val="001948C0"/>
    <w:rsid w:val="00195D5F"/>
    <w:rsid w:val="001978A1"/>
    <w:rsid w:val="001B005C"/>
    <w:rsid w:val="001B18B7"/>
    <w:rsid w:val="001B4747"/>
    <w:rsid w:val="001D70A1"/>
    <w:rsid w:val="001E16FD"/>
    <w:rsid w:val="001F6702"/>
    <w:rsid w:val="00215BC3"/>
    <w:rsid w:val="002664EA"/>
    <w:rsid w:val="0027158F"/>
    <w:rsid w:val="002828BD"/>
    <w:rsid w:val="0028764E"/>
    <w:rsid w:val="00293CD4"/>
    <w:rsid w:val="002A1C3B"/>
    <w:rsid w:val="002B45AB"/>
    <w:rsid w:val="002D0CC8"/>
    <w:rsid w:val="002E577F"/>
    <w:rsid w:val="002F5A44"/>
    <w:rsid w:val="00303580"/>
    <w:rsid w:val="00327463"/>
    <w:rsid w:val="00330139"/>
    <w:rsid w:val="00354B94"/>
    <w:rsid w:val="00367C61"/>
    <w:rsid w:val="003B2D74"/>
    <w:rsid w:val="003C052F"/>
    <w:rsid w:val="003D4A27"/>
    <w:rsid w:val="00424CE5"/>
    <w:rsid w:val="00430654"/>
    <w:rsid w:val="00432F9A"/>
    <w:rsid w:val="00442069"/>
    <w:rsid w:val="00454521"/>
    <w:rsid w:val="004547E7"/>
    <w:rsid w:val="004572E1"/>
    <w:rsid w:val="004668F7"/>
    <w:rsid w:val="00466AEC"/>
    <w:rsid w:val="004B4804"/>
    <w:rsid w:val="004C4D41"/>
    <w:rsid w:val="004D51CF"/>
    <w:rsid w:val="004E4BE7"/>
    <w:rsid w:val="005052CC"/>
    <w:rsid w:val="005100E3"/>
    <w:rsid w:val="00516373"/>
    <w:rsid w:val="0052069D"/>
    <w:rsid w:val="00524595"/>
    <w:rsid w:val="00526F6D"/>
    <w:rsid w:val="00543065"/>
    <w:rsid w:val="00560AA3"/>
    <w:rsid w:val="005768BA"/>
    <w:rsid w:val="00595194"/>
    <w:rsid w:val="005A3170"/>
    <w:rsid w:val="005C0992"/>
    <w:rsid w:val="005E199D"/>
    <w:rsid w:val="006A41E0"/>
    <w:rsid w:val="006B0674"/>
    <w:rsid w:val="006D22CD"/>
    <w:rsid w:val="006E1E21"/>
    <w:rsid w:val="007075AA"/>
    <w:rsid w:val="00722F29"/>
    <w:rsid w:val="00765A78"/>
    <w:rsid w:val="00771890"/>
    <w:rsid w:val="00774F3D"/>
    <w:rsid w:val="0078239D"/>
    <w:rsid w:val="0078683B"/>
    <w:rsid w:val="007F12D4"/>
    <w:rsid w:val="00800F4B"/>
    <w:rsid w:val="008149E0"/>
    <w:rsid w:val="00825183"/>
    <w:rsid w:val="008318CD"/>
    <w:rsid w:val="00870D34"/>
    <w:rsid w:val="008D382F"/>
    <w:rsid w:val="008D5059"/>
    <w:rsid w:val="008E71B1"/>
    <w:rsid w:val="008F2F9D"/>
    <w:rsid w:val="008F7A58"/>
    <w:rsid w:val="00912CCF"/>
    <w:rsid w:val="00940CD6"/>
    <w:rsid w:val="00946610"/>
    <w:rsid w:val="00954177"/>
    <w:rsid w:val="00966125"/>
    <w:rsid w:val="009727DE"/>
    <w:rsid w:val="009849B4"/>
    <w:rsid w:val="009A4846"/>
    <w:rsid w:val="009B70F4"/>
    <w:rsid w:val="009D3F95"/>
    <w:rsid w:val="009D7A99"/>
    <w:rsid w:val="009E506D"/>
    <w:rsid w:val="009F57C3"/>
    <w:rsid w:val="009F726F"/>
    <w:rsid w:val="00A002D0"/>
    <w:rsid w:val="00A161BC"/>
    <w:rsid w:val="00A231E3"/>
    <w:rsid w:val="00A37E7D"/>
    <w:rsid w:val="00A46541"/>
    <w:rsid w:val="00A60DC9"/>
    <w:rsid w:val="00A677BA"/>
    <w:rsid w:val="00A92D9E"/>
    <w:rsid w:val="00AA2DDF"/>
    <w:rsid w:val="00AA451B"/>
    <w:rsid w:val="00AF6CF1"/>
    <w:rsid w:val="00B15C93"/>
    <w:rsid w:val="00B228DA"/>
    <w:rsid w:val="00B47AAA"/>
    <w:rsid w:val="00B61BF3"/>
    <w:rsid w:val="00B64F30"/>
    <w:rsid w:val="00B708EB"/>
    <w:rsid w:val="00BB62EE"/>
    <w:rsid w:val="00BC092B"/>
    <w:rsid w:val="00C20B77"/>
    <w:rsid w:val="00C255FB"/>
    <w:rsid w:val="00C40E88"/>
    <w:rsid w:val="00C51AF0"/>
    <w:rsid w:val="00C61BFA"/>
    <w:rsid w:val="00C808A4"/>
    <w:rsid w:val="00C835A0"/>
    <w:rsid w:val="00C85E69"/>
    <w:rsid w:val="00CA31AE"/>
    <w:rsid w:val="00CA5BF6"/>
    <w:rsid w:val="00CF05C5"/>
    <w:rsid w:val="00CF0F1F"/>
    <w:rsid w:val="00CF6AF1"/>
    <w:rsid w:val="00D41457"/>
    <w:rsid w:val="00D823C6"/>
    <w:rsid w:val="00D979B5"/>
    <w:rsid w:val="00DB7BE6"/>
    <w:rsid w:val="00DC0068"/>
    <w:rsid w:val="00DC1BE9"/>
    <w:rsid w:val="00DE15B5"/>
    <w:rsid w:val="00DF0366"/>
    <w:rsid w:val="00E309CF"/>
    <w:rsid w:val="00E348AC"/>
    <w:rsid w:val="00E459A2"/>
    <w:rsid w:val="00E51E87"/>
    <w:rsid w:val="00E539AF"/>
    <w:rsid w:val="00E73316"/>
    <w:rsid w:val="00E746C7"/>
    <w:rsid w:val="00E826E2"/>
    <w:rsid w:val="00E87E06"/>
    <w:rsid w:val="00EC3B6A"/>
    <w:rsid w:val="00EC53E2"/>
    <w:rsid w:val="00ED71E8"/>
    <w:rsid w:val="00ED7328"/>
    <w:rsid w:val="00F117AB"/>
    <w:rsid w:val="00F361C4"/>
    <w:rsid w:val="00F5183D"/>
    <w:rsid w:val="00F57A66"/>
    <w:rsid w:val="00F614E7"/>
    <w:rsid w:val="00F76160"/>
    <w:rsid w:val="00F93A5D"/>
    <w:rsid w:val="00F95DC7"/>
    <w:rsid w:val="00FA6964"/>
    <w:rsid w:val="00FB1B31"/>
    <w:rsid w:val="00FB7E5C"/>
    <w:rsid w:val="00FE1394"/>
    <w:rsid w:val="00FF0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160"/>
    <w:pPr>
      <w:spacing w:after="200" w:line="276" w:lineRule="auto"/>
    </w:pPr>
    <w:rPr>
      <w:rFonts w:ascii="Monotype Corsiva" w:hAnsi="Monotype Corsiva" w:cs="Batang"/>
    </w:rPr>
  </w:style>
  <w:style w:type="paragraph" w:styleId="Heading1">
    <w:name w:val="heading 1"/>
    <w:basedOn w:val="Normal"/>
    <w:link w:val="Heading1Char"/>
    <w:uiPriority w:val="9"/>
    <w:qFormat/>
    <w:rsid w:val="00F761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1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160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16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eGrid">
    <w:name w:val="Table Grid"/>
    <w:basedOn w:val="TableNormal"/>
    <w:uiPriority w:val="59"/>
    <w:rsid w:val="00F76160"/>
    <w:pPr>
      <w:spacing w:after="0" w:line="240" w:lineRule="auto"/>
    </w:pPr>
    <w:rPr>
      <w:rFonts w:ascii="Monotype Corsiva" w:hAnsi="Monotype Corsiva" w:cs="Batang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76160"/>
    <w:rPr>
      <w:color w:val="0000FF"/>
      <w:u w:val="single"/>
    </w:rPr>
  </w:style>
  <w:style w:type="paragraph" w:customStyle="1" w:styleId="author">
    <w:name w:val="author"/>
    <w:basedOn w:val="Normal"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F761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16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last-crumb">
    <w:name w:val="last-crumb"/>
    <w:basedOn w:val="DefaultParagraphFont"/>
    <w:rsid w:val="00F76160"/>
  </w:style>
  <w:style w:type="paragraph" w:styleId="EndnoteText">
    <w:name w:val="endnote text"/>
    <w:basedOn w:val="Normal"/>
    <w:link w:val="EndnoteTextChar"/>
    <w:uiPriority w:val="99"/>
    <w:semiHidden/>
    <w:unhideWhenUsed/>
    <w:rsid w:val="00DC1BE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1BE9"/>
    <w:rPr>
      <w:rFonts w:ascii="Monotype Corsiva" w:hAnsi="Monotype Corsiva" w:cs="Batang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C1BE9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76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160"/>
    <w:pPr>
      <w:spacing w:after="200" w:line="276" w:lineRule="auto"/>
    </w:pPr>
    <w:rPr>
      <w:rFonts w:ascii="Monotype Corsiva" w:hAnsi="Monotype Corsiva" w:cs="Batang"/>
    </w:rPr>
  </w:style>
  <w:style w:type="paragraph" w:styleId="Heading1">
    <w:name w:val="heading 1"/>
    <w:basedOn w:val="Normal"/>
    <w:link w:val="Heading1Char"/>
    <w:uiPriority w:val="9"/>
    <w:qFormat/>
    <w:rsid w:val="00F761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1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160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16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eGrid">
    <w:name w:val="Table Grid"/>
    <w:basedOn w:val="TableNormal"/>
    <w:uiPriority w:val="59"/>
    <w:rsid w:val="00F76160"/>
    <w:pPr>
      <w:spacing w:after="0" w:line="240" w:lineRule="auto"/>
    </w:pPr>
    <w:rPr>
      <w:rFonts w:ascii="Monotype Corsiva" w:hAnsi="Monotype Corsiva" w:cs="Batan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76160"/>
    <w:rPr>
      <w:color w:val="0000FF"/>
      <w:u w:val="single"/>
    </w:rPr>
  </w:style>
  <w:style w:type="paragraph" w:customStyle="1" w:styleId="author">
    <w:name w:val="author"/>
    <w:basedOn w:val="Normal"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F761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16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last-crumb">
    <w:name w:val="last-crumb"/>
    <w:basedOn w:val="DefaultParagraphFont"/>
    <w:rsid w:val="00F76160"/>
  </w:style>
  <w:style w:type="paragraph" w:styleId="EndnoteText">
    <w:name w:val="endnote text"/>
    <w:basedOn w:val="Normal"/>
    <w:link w:val="EndnoteTextChar"/>
    <w:uiPriority w:val="99"/>
    <w:semiHidden/>
    <w:unhideWhenUsed/>
    <w:rsid w:val="00DC1BE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1BE9"/>
    <w:rPr>
      <w:rFonts w:ascii="Monotype Corsiva" w:hAnsi="Monotype Corsiva" w:cs="Batang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C1BE9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76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9447A-5C28-4862-B334-20350A48F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3978</Words>
  <Characters>2268</Characters>
  <Application>Microsoft Office Word</Application>
  <DocSecurity>0</DocSecurity>
  <Lines>18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190121</dc:creator>
  <cp:lastModifiedBy>Windows User</cp:lastModifiedBy>
  <cp:revision>26</cp:revision>
  <dcterms:created xsi:type="dcterms:W3CDTF">2020-06-01T13:25:00Z</dcterms:created>
  <dcterms:modified xsi:type="dcterms:W3CDTF">2020-06-15T11:05:00Z</dcterms:modified>
</cp:coreProperties>
</file>